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A3B" w:rsidRDefault="003A1A3B" w:rsidP="00F416DE">
      <w:pPr>
        <w:pStyle w:val="Heading4"/>
        <w:spacing w:before="0" w:after="0"/>
        <w:jc w:val="center"/>
        <w:rPr>
          <w:rFonts w:ascii="Trebuchet MS" w:hAnsi="Trebuchet MS"/>
          <w:sz w:val="32"/>
          <w:szCs w:val="32"/>
        </w:rPr>
      </w:pPr>
    </w:p>
    <w:p w:rsidR="003A1A3B" w:rsidRDefault="003A1A3B" w:rsidP="0044793C">
      <w:pPr>
        <w:pStyle w:val="Heading4"/>
        <w:spacing w:before="0" w:after="0"/>
        <w:jc w:val="right"/>
        <w:rPr>
          <w:rFonts w:ascii="Trebuchet MS" w:hAnsi="Trebuchet MS"/>
          <w:sz w:val="32"/>
          <w:szCs w:val="32"/>
        </w:rPr>
      </w:pPr>
    </w:p>
    <w:p w:rsidR="009C3AED" w:rsidRPr="009C3AED" w:rsidRDefault="009C3AED" w:rsidP="009C3AED"/>
    <w:p w:rsidR="00F416DE" w:rsidRPr="00F416DE" w:rsidRDefault="00F416DE" w:rsidP="00F416DE">
      <w:pPr>
        <w:pStyle w:val="Heading4"/>
        <w:spacing w:before="0" w:after="0"/>
        <w:jc w:val="center"/>
        <w:rPr>
          <w:rFonts w:ascii="Trebuchet MS" w:hAnsi="Trebuchet MS"/>
          <w:sz w:val="32"/>
          <w:szCs w:val="32"/>
        </w:rPr>
      </w:pPr>
      <w:r w:rsidRPr="00F416DE">
        <w:rPr>
          <w:rFonts w:ascii="Trebuchet MS" w:hAnsi="Trebuchet MS"/>
          <w:sz w:val="32"/>
          <w:szCs w:val="32"/>
        </w:rPr>
        <w:t>O R D I N</w:t>
      </w:r>
    </w:p>
    <w:p w:rsidR="00F416DE" w:rsidRPr="00F416DE" w:rsidRDefault="00F416DE" w:rsidP="00F416DE">
      <w:pPr>
        <w:spacing w:after="0"/>
        <w:jc w:val="center"/>
        <w:rPr>
          <w:rFonts w:ascii="Trebuchet MS" w:hAnsi="Trebuchet MS"/>
          <w:sz w:val="16"/>
          <w:szCs w:val="16"/>
        </w:rPr>
      </w:pPr>
    </w:p>
    <w:p w:rsidR="003A1A3B" w:rsidRPr="003A1A3B" w:rsidRDefault="003A1A3B" w:rsidP="003A1A3B">
      <w:pPr>
        <w:spacing w:line="276" w:lineRule="auto"/>
        <w:jc w:val="center"/>
        <w:rPr>
          <w:rFonts w:ascii="Trebuchet MS" w:hAnsi="Trebuchet MS"/>
          <w:b/>
          <w:szCs w:val="24"/>
        </w:rPr>
      </w:pPr>
      <w:r w:rsidRPr="003A1A3B">
        <w:rPr>
          <w:rFonts w:ascii="Trebuchet MS" w:hAnsi="Trebuchet MS"/>
          <w:b/>
          <w:szCs w:val="24"/>
        </w:rPr>
        <w:t>privind aprobarea competițiilor școlare ce se vor organiza și desfășura în România, la nivel internațional, național ș</w:t>
      </w:r>
      <w:r w:rsidR="00BB7C74">
        <w:rPr>
          <w:rFonts w:ascii="Trebuchet MS" w:hAnsi="Trebuchet MS"/>
          <w:b/>
          <w:szCs w:val="24"/>
        </w:rPr>
        <w:t>i regional, în anul școlar 2016-2017</w:t>
      </w:r>
    </w:p>
    <w:p w:rsidR="003A1A3B" w:rsidRDefault="003A1A3B" w:rsidP="003A1A3B">
      <w:pPr>
        <w:spacing w:after="0" w:line="276" w:lineRule="auto"/>
        <w:ind w:right="-28"/>
        <w:jc w:val="center"/>
        <w:rPr>
          <w:rFonts w:ascii="Trebuchet MS" w:hAnsi="Trebuchet MS"/>
          <w:b/>
          <w:sz w:val="10"/>
          <w:szCs w:val="24"/>
        </w:rPr>
      </w:pPr>
    </w:p>
    <w:p w:rsidR="003A1A3B" w:rsidRPr="003A1A3B" w:rsidRDefault="003A1A3B" w:rsidP="003A1A3B">
      <w:pPr>
        <w:spacing w:after="0" w:line="276" w:lineRule="auto"/>
        <w:ind w:right="-28"/>
        <w:jc w:val="center"/>
        <w:rPr>
          <w:rFonts w:ascii="Trebuchet MS" w:hAnsi="Trebuchet MS"/>
          <w:b/>
          <w:sz w:val="10"/>
          <w:szCs w:val="24"/>
        </w:rPr>
      </w:pPr>
    </w:p>
    <w:p w:rsidR="003A1A3B" w:rsidRPr="003A1A3B" w:rsidRDefault="003A1A3B" w:rsidP="003A1A3B">
      <w:pPr>
        <w:spacing w:line="276" w:lineRule="auto"/>
        <w:ind w:right="-1" w:firstLine="567"/>
        <w:rPr>
          <w:rFonts w:ascii="Trebuchet MS" w:hAnsi="Trebuchet MS"/>
          <w:sz w:val="22"/>
        </w:rPr>
      </w:pPr>
      <w:r w:rsidRPr="003A1A3B">
        <w:rPr>
          <w:rFonts w:ascii="Trebuchet MS" w:hAnsi="Trebuchet MS"/>
          <w:sz w:val="22"/>
        </w:rPr>
        <w:t>În baza prevederilor art. 57, alin. (4), din Legea educației naționale nr. 1/2011 cu modificările și completările ulterioare,</w:t>
      </w:r>
    </w:p>
    <w:p w:rsidR="007A4484" w:rsidRPr="009C3AED" w:rsidRDefault="003A1A3B" w:rsidP="009C3AED">
      <w:pPr>
        <w:spacing w:line="276" w:lineRule="auto"/>
        <w:ind w:right="-1" w:firstLine="567"/>
        <w:rPr>
          <w:rFonts w:ascii="Trebuchet MS" w:hAnsi="Trebuchet MS"/>
          <w:sz w:val="22"/>
        </w:rPr>
      </w:pPr>
      <w:r w:rsidRPr="003A1A3B">
        <w:rPr>
          <w:rFonts w:ascii="Trebuchet MS" w:hAnsi="Trebuchet MS"/>
          <w:sz w:val="22"/>
        </w:rPr>
        <w:t>În conformitate cu prevederile Metodologiei-cadru de organizare și desfășurare a competițiilor școlare, aprobată prin O.M.E.C.T.S. nr.3035/2012</w:t>
      </w:r>
      <w:r w:rsidR="009C3AED">
        <w:rPr>
          <w:rFonts w:ascii="Trebuchet MS" w:hAnsi="Trebuchet MS"/>
          <w:sz w:val="22"/>
        </w:rPr>
        <w:t xml:space="preserve"> și ale</w:t>
      </w:r>
      <w:r w:rsidRPr="003A1A3B">
        <w:rPr>
          <w:rFonts w:ascii="Trebuchet MS" w:hAnsi="Trebuchet MS"/>
          <w:sz w:val="22"/>
        </w:rPr>
        <w:t xml:space="preserve"> </w:t>
      </w:r>
    </w:p>
    <w:p w:rsidR="009C3AED" w:rsidRPr="009C3AED" w:rsidRDefault="009C3AED" w:rsidP="009C3AED">
      <w:pPr>
        <w:spacing w:after="0" w:line="276" w:lineRule="auto"/>
        <w:ind w:firstLine="567"/>
        <w:rPr>
          <w:rFonts w:ascii="Trebuchet MS" w:hAnsi="Trebuchet MS"/>
          <w:sz w:val="22"/>
        </w:rPr>
      </w:pPr>
      <w:r w:rsidRPr="009C3AED">
        <w:rPr>
          <w:rFonts w:ascii="Trebuchet MS" w:hAnsi="Trebuchet MS"/>
          <w:sz w:val="22"/>
        </w:rPr>
        <w:t>Hotărârii Guvernului nr.26/2017 privind organizarea şi funcţionarea Ministerului Educaţiei Naționale</w:t>
      </w:r>
      <w:r>
        <w:rPr>
          <w:rFonts w:ascii="Trebuchet MS" w:hAnsi="Trebuchet MS"/>
          <w:sz w:val="22"/>
        </w:rPr>
        <w:t>,</w:t>
      </w:r>
    </w:p>
    <w:p w:rsidR="00F416DE" w:rsidRDefault="00F416DE" w:rsidP="00F416DE">
      <w:pPr>
        <w:spacing w:after="0" w:line="360" w:lineRule="auto"/>
        <w:jc w:val="center"/>
        <w:rPr>
          <w:rFonts w:ascii="Trebuchet MS" w:hAnsi="Trebuchet MS"/>
          <w:b/>
          <w:sz w:val="12"/>
          <w:szCs w:val="26"/>
        </w:rPr>
      </w:pPr>
    </w:p>
    <w:p w:rsidR="003A1A3B" w:rsidRDefault="003A1A3B" w:rsidP="00F416DE">
      <w:pPr>
        <w:spacing w:after="0" w:line="360" w:lineRule="auto"/>
        <w:jc w:val="center"/>
        <w:rPr>
          <w:rFonts w:ascii="Trebuchet MS" w:hAnsi="Trebuchet MS"/>
          <w:b/>
          <w:sz w:val="12"/>
          <w:szCs w:val="26"/>
        </w:rPr>
      </w:pPr>
    </w:p>
    <w:p w:rsidR="003A1A3B" w:rsidRPr="00CD6C60" w:rsidRDefault="003A1A3B" w:rsidP="00F416DE">
      <w:pPr>
        <w:spacing w:after="0" w:line="360" w:lineRule="auto"/>
        <w:jc w:val="center"/>
        <w:rPr>
          <w:rFonts w:ascii="Trebuchet MS" w:hAnsi="Trebuchet MS"/>
          <w:b/>
          <w:sz w:val="12"/>
          <w:szCs w:val="26"/>
        </w:rPr>
      </w:pPr>
    </w:p>
    <w:p w:rsidR="00F416DE" w:rsidRPr="00CD6C60" w:rsidRDefault="00F416DE" w:rsidP="00F416DE">
      <w:pPr>
        <w:spacing w:after="0" w:line="360" w:lineRule="auto"/>
        <w:jc w:val="center"/>
        <w:rPr>
          <w:rFonts w:ascii="Trebuchet MS" w:hAnsi="Trebuchet MS"/>
          <w:b/>
          <w:szCs w:val="26"/>
        </w:rPr>
      </w:pPr>
      <w:r w:rsidRPr="00CD6C60">
        <w:rPr>
          <w:rFonts w:ascii="Trebuchet MS" w:hAnsi="Trebuchet MS"/>
          <w:b/>
          <w:szCs w:val="26"/>
        </w:rPr>
        <w:t xml:space="preserve">MINISTRUL EDUCAŢIEI </w:t>
      </w:r>
      <w:r w:rsidR="007A4484">
        <w:rPr>
          <w:rFonts w:ascii="Trebuchet MS" w:hAnsi="Trebuchet MS"/>
          <w:b/>
          <w:szCs w:val="26"/>
        </w:rPr>
        <w:t>NAȚIONALE</w:t>
      </w:r>
    </w:p>
    <w:p w:rsidR="00F416DE" w:rsidRDefault="00F416DE" w:rsidP="00F416DE">
      <w:pPr>
        <w:spacing w:after="0" w:line="360" w:lineRule="auto"/>
        <w:jc w:val="center"/>
        <w:rPr>
          <w:rFonts w:ascii="Trebuchet MS" w:hAnsi="Trebuchet MS"/>
          <w:b/>
          <w:szCs w:val="28"/>
        </w:rPr>
      </w:pPr>
      <w:r w:rsidRPr="00CD6C60">
        <w:rPr>
          <w:rFonts w:ascii="Trebuchet MS" w:hAnsi="Trebuchet MS"/>
          <w:b/>
          <w:szCs w:val="28"/>
        </w:rPr>
        <w:t>emite prezentul ordin:</w:t>
      </w:r>
    </w:p>
    <w:p w:rsidR="004333C9" w:rsidRPr="004333C9" w:rsidRDefault="004333C9" w:rsidP="00F416DE">
      <w:pPr>
        <w:spacing w:after="0" w:line="360" w:lineRule="auto"/>
        <w:jc w:val="center"/>
        <w:rPr>
          <w:rFonts w:ascii="Trebuchet MS" w:hAnsi="Trebuchet MS"/>
          <w:b/>
          <w:sz w:val="12"/>
          <w:szCs w:val="28"/>
        </w:rPr>
      </w:pPr>
    </w:p>
    <w:p w:rsidR="003A1A3B" w:rsidRPr="00213501" w:rsidRDefault="003A1A3B" w:rsidP="003A1A3B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>Art. 1.</w:t>
      </w:r>
      <w:r w:rsidRPr="00213501">
        <w:rPr>
          <w:rFonts w:ascii="Trebuchet MS" w:hAnsi="Trebuchet MS"/>
          <w:sz w:val="22"/>
          <w:szCs w:val="24"/>
        </w:rPr>
        <w:t xml:space="preserve"> – </w:t>
      </w:r>
      <w:r w:rsidRPr="00213501">
        <w:rPr>
          <w:rFonts w:ascii="Trebuchet MS" w:hAnsi="Trebuchet MS"/>
          <w:b/>
          <w:sz w:val="22"/>
          <w:szCs w:val="24"/>
        </w:rPr>
        <w:t>(1)</w:t>
      </w:r>
      <w:r w:rsidRPr="00213501">
        <w:rPr>
          <w:rFonts w:ascii="Trebuchet MS" w:hAnsi="Trebuchet MS"/>
          <w:sz w:val="22"/>
          <w:szCs w:val="24"/>
        </w:rPr>
        <w:t xml:space="preserve"> Se aprobă Lista olimpiadelor și concursurilor școlare internaționale ce se vor organiza și desfășur</w:t>
      </w:r>
      <w:r w:rsidR="007A4484">
        <w:rPr>
          <w:rFonts w:ascii="Trebuchet MS" w:hAnsi="Trebuchet MS"/>
          <w:sz w:val="22"/>
          <w:szCs w:val="24"/>
        </w:rPr>
        <w:t>a în România în anul școlar 2016-2017</w:t>
      </w:r>
      <w:r w:rsidRPr="00213501">
        <w:rPr>
          <w:rFonts w:ascii="Trebuchet MS" w:hAnsi="Trebuchet MS"/>
          <w:sz w:val="22"/>
          <w:szCs w:val="24"/>
        </w:rPr>
        <w:t>, prevăzută în anexa 1, care face parte integrantă din prezentul ordin.</w:t>
      </w:r>
    </w:p>
    <w:p w:rsidR="003A1A3B" w:rsidRPr="00213501" w:rsidRDefault="003A1A3B" w:rsidP="003A1A3B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>(2)</w:t>
      </w:r>
      <w:r w:rsidRPr="00213501">
        <w:rPr>
          <w:rFonts w:ascii="Trebuchet MS" w:hAnsi="Trebuchet MS"/>
          <w:sz w:val="22"/>
          <w:szCs w:val="24"/>
        </w:rPr>
        <w:t xml:space="preserve"> Se aprobă Lista olimpiadelor școlare ce se vor organiza ș</w:t>
      </w:r>
      <w:r w:rsidR="007A4484">
        <w:rPr>
          <w:rFonts w:ascii="Trebuchet MS" w:hAnsi="Trebuchet MS"/>
          <w:sz w:val="22"/>
          <w:szCs w:val="24"/>
        </w:rPr>
        <w:t>i desfășura în anul școlar 2016-2017</w:t>
      </w:r>
      <w:r w:rsidRPr="00213501">
        <w:rPr>
          <w:rFonts w:ascii="Trebuchet MS" w:hAnsi="Trebuchet MS"/>
          <w:sz w:val="22"/>
          <w:szCs w:val="24"/>
        </w:rPr>
        <w:t>, prevăzută în anexa 2, care face parte integrantă din prezentul ordin.</w:t>
      </w:r>
    </w:p>
    <w:p w:rsidR="003A1A3B" w:rsidRPr="00213501" w:rsidRDefault="003A1A3B" w:rsidP="003A1A3B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>(3)</w:t>
      </w:r>
      <w:r w:rsidRPr="00213501">
        <w:rPr>
          <w:rFonts w:ascii="Trebuchet MS" w:hAnsi="Trebuchet MS"/>
          <w:sz w:val="22"/>
          <w:szCs w:val="24"/>
        </w:rPr>
        <w:t xml:space="preserve"> Se aprobă Lista competițiilor sportive școlare ce se vor organiza ș</w:t>
      </w:r>
      <w:r w:rsidR="007A4484">
        <w:rPr>
          <w:rFonts w:ascii="Trebuchet MS" w:hAnsi="Trebuchet MS"/>
          <w:sz w:val="22"/>
          <w:szCs w:val="24"/>
        </w:rPr>
        <w:t>i desfășura în anul școlar 2016</w:t>
      </w:r>
      <w:r w:rsidRPr="00213501">
        <w:rPr>
          <w:rFonts w:ascii="Trebuchet MS" w:hAnsi="Trebuchet MS"/>
          <w:sz w:val="22"/>
          <w:szCs w:val="24"/>
        </w:rPr>
        <w:t>-201</w:t>
      </w:r>
      <w:r w:rsidR="007A4484">
        <w:rPr>
          <w:rFonts w:ascii="Trebuchet MS" w:hAnsi="Trebuchet MS"/>
          <w:sz w:val="22"/>
          <w:szCs w:val="24"/>
        </w:rPr>
        <w:t>7</w:t>
      </w:r>
      <w:r w:rsidRPr="00213501">
        <w:rPr>
          <w:rFonts w:ascii="Trebuchet MS" w:hAnsi="Trebuchet MS"/>
          <w:sz w:val="22"/>
          <w:szCs w:val="24"/>
        </w:rPr>
        <w:t xml:space="preserve"> în cadrul Olimpiadei Naționale a Sportului Școlar, prevăzută în anexa 3, care face parte integrantă din prezentul ordin.</w:t>
      </w:r>
    </w:p>
    <w:p w:rsidR="004333C9" w:rsidRPr="00213501" w:rsidRDefault="004333C9" w:rsidP="004333C9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>(4)</w:t>
      </w:r>
      <w:r w:rsidRPr="00213501">
        <w:rPr>
          <w:rFonts w:ascii="Trebuchet MS" w:hAnsi="Trebuchet MS"/>
          <w:sz w:val="22"/>
          <w:szCs w:val="24"/>
        </w:rPr>
        <w:t xml:space="preserve"> Se aprobă Lista competițiilor sportive școlare ce se vor organiza ș</w:t>
      </w:r>
      <w:r w:rsidR="007A4484">
        <w:rPr>
          <w:rFonts w:ascii="Trebuchet MS" w:hAnsi="Trebuchet MS"/>
          <w:sz w:val="22"/>
          <w:szCs w:val="24"/>
        </w:rPr>
        <w:t>i desfășura în anul școlar 2016-2017</w:t>
      </w:r>
      <w:r w:rsidRPr="00213501">
        <w:rPr>
          <w:rFonts w:ascii="Trebuchet MS" w:hAnsi="Trebuchet MS"/>
          <w:sz w:val="22"/>
          <w:szCs w:val="24"/>
        </w:rPr>
        <w:t xml:space="preserve"> în cadrul Olimpiadei Gimnaziilor, prevăzută în anexa 4, care face parte integrantă din prezentul ordin.</w:t>
      </w:r>
    </w:p>
    <w:p w:rsidR="003A1A3B" w:rsidRPr="00213501" w:rsidRDefault="00213501" w:rsidP="003A1A3B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>(5</w:t>
      </w:r>
      <w:r w:rsidR="003A1A3B" w:rsidRPr="00213501">
        <w:rPr>
          <w:rFonts w:ascii="Trebuchet MS" w:hAnsi="Trebuchet MS"/>
          <w:b/>
          <w:sz w:val="22"/>
          <w:szCs w:val="24"/>
        </w:rPr>
        <w:t>)</w:t>
      </w:r>
      <w:r w:rsidR="003A1A3B" w:rsidRPr="00213501">
        <w:rPr>
          <w:rFonts w:ascii="Trebuchet MS" w:hAnsi="Trebuchet MS"/>
          <w:sz w:val="22"/>
          <w:szCs w:val="24"/>
        </w:rPr>
        <w:t xml:space="preserve"> Se aprobă Lista concursurilor școlare ce se vor organiza și desfășura la nivel național, cu finanțare MEN</w:t>
      </w:r>
      <w:r w:rsidR="00DF2825">
        <w:rPr>
          <w:rFonts w:ascii="Trebuchet MS" w:hAnsi="Trebuchet MS"/>
          <w:sz w:val="22"/>
          <w:szCs w:val="24"/>
        </w:rPr>
        <w:t>, în anul școlar 2016</w:t>
      </w:r>
      <w:r w:rsidR="003A1A3B" w:rsidRPr="00213501">
        <w:rPr>
          <w:rFonts w:ascii="Trebuchet MS" w:hAnsi="Trebuchet MS"/>
          <w:sz w:val="22"/>
          <w:szCs w:val="24"/>
        </w:rPr>
        <w:t>-2</w:t>
      </w:r>
      <w:r w:rsidR="00DF2825">
        <w:rPr>
          <w:rFonts w:ascii="Trebuchet MS" w:hAnsi="Trebuchet MS"/>
          <w:sz w:val="22"/>
          <w:szCs w:val="24"/>
        </w:rPr>
        <w:t>017</w:t>
      </w:r>
      <w:r w:rsidRPr="00213501">
        <w:rPr>
          <w:rFonts w:ascii="Trebuchet MS" w:hAnsi="Trebuchet MS"/>
          <w:sz w:val="22"/>
          <w:szCs w:val="24"/>
        </w:rPr>
        <w:t>, prevăzută în anexa 5</w:t>
      </w:r>
      <w:r w:rsidR="003A1A3B" w:rsidRPr="00213501">
        <w:rPr>
          <w:rFonts w:ascii="Trebuchet MS" w:hAnsi="Trebuchet MS"/>
          <w:sz w:val="22"/>
          <w:szCs w:val="24"/>
        </w:rPr>
        <w:t>, care face parte integrantă din prezentul ordin.</w:t>
      </w:r>
    </w:p>
    <w:p w:rsidR="003A1A3B" w:rsidRPr="00213501" w:rsidRDefault="00213501" w:rsidP="003A1A3B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>(6</w:t>
      </w:r>
      <w:r w:rsidR="003A1A3B" w:rsidRPr="00213501">
        <w:rPr>
          <w:rFonts w:ascii="Trebuchet MS" w:hAnsi="Trebuchet MS"/>
          <w:b/>
          <w:sz w:val="22"/>
          <w:szCs w:val="24"/>
        </w:rPr>
        <w:t>)</w:t>
      </w:r>
      <w:r w:rsidR="003A1A3B" w:rsidRPr="00213501">
        <w:rPr>
          <w:rFonts w:ascii="Trebuchet MS" w:hAnsi="Trebuchet MS"/>
          <w:sz w:val="22"/>
          <w:szCs w:val="24"/>
        </w:rPr>
        <w:t xml:space="preserve"> Se aprobă Lista concursurilor școlare ce se vor organiza și desfășura la nivel național, fără finanțare MEN</w:t>
      </w:r>
      <w:r w:rsidR="00DF2825">
        <w:rPr>
          <w:rFonts w:ascii="Trebuchet MS" w:hAnsi="Trebuchet MS"/>
          <w:sz w:val="22"/>
          <w:szCs w:val="24"/>
        </w:rPr>
        <w:t>, în anul școlar 2016-2017</w:t>
      </w:r>
      <w:r w:rsidRPr="00213501">
        <w:rPr>
          <w:rFonts w:ascii="Trebuchet MS" w:hAnsi="Trebuchet MS"/>
          <w:sz w:val="22"/>
          <w:szCs w:val="24"/>
        </w:rPr>
        <w:t>, prevăzută în anexa 6</w:t>
      </w:r>
      <w:r w:rsidR="003A1A3B" w:rsidRPr="00213501">
        <w:rPr>
          <w:rFonts w:ascii="Trebuchet MS" w:hAnsi="Trebuchet MS"/>
          <w:sz w:val="22"/>
          <w:szCs w:val="24"/>
        </w:rPr>
        <w:t>, care face parte integrantă din prezentul ordin.</w:t>
      </w:r>
    </w:p>
    <w:p w:rsidR="003A1A3B" w:rsidRPr="00213501" w:rsidRDefault="00213501" w:rsidP="003A1A3B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lastRenderedPageBreak/>
        <w:t>(7</w:t>
      </w:r>
      <w:r w:rsidR="003A1A3B" w:rsidRPr="00213501">
        <w:rPr>
          <w:rFonts w:ascii="Trebuchet MS" w:hAnsi="Trebuchet MS"/>
          <w:b/>
          <w:sz w:val="22"/>
          <w:szCs w:val="24"/>
        </w:rPr>
        <w:t>)</w:t>
      </w:r>
      <w:r w:rsidR="003A1A3B" w:rsidRPr="00213501">
        <w:rPr>
          <w:rFonts w:ascii="Trebuchet MS" w:hAnsi="Trebuchet MS"/>
          <w:sz w:val="22"/>
          <w:szCs w:val="24"/>
        </w:rPr>
        <w:t xml:space="preserve"> Se aprobă Lista concursurilor școlare ce se vor organiza și desfășura la nivel regional, fără finanțare MEN</w:t>
      </w:r>
      <w:r w:rsidR="00DF2825">
        <w:rPr>
          <w:rFonts w:ascii="Trebuchet MS" w:hAnsi="Trebuchet MS"/>
          <w:sz w:val="22"/>
          <w:szCs w:val="24"/>
        </w:rPr>
        <w:t>, în anul școlar 2016-2017</w:t>
      </w:r>
      <w:r w:rsidRPr="00213501">
        <w:rPr>
          <w:rFonts w:ascii="Trebuchet MS" w:hAnsi="Trebuchet MS"/>
          <w:sz w:val="22"/>
          <w:szCs w:val="24"/>
        </w:rPr>
        <w:t>, prevăzută în anexa 7</w:t>
      </w:r>
      <w:r w:rsidR="003A1A3B" w:rsidRPr="00213501">
        <w:rPr>
          <w:rFonts w:ascii="Trebuchet MS" w:hAnsi="Trebuchet MS"/>
          <w:sz w:val="22"/>
          <w:szCs w:val="24"/>
        </w:rPr>
        <w:t>, care face parte integrantă din prezentul ordin.</w:t>
      </w:r>
    </w:p>
    <w:p w:rsidR="003A1A3B" w:rsidRPr="00213501" w:rsidRDefault="003A1A3B" w:rsidP="003A1A3B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 xml:space="preserve">Art. 2. – </w:t>
      </w:r>
      <w:r w:rsidRPr="00213501">
        <w:rPr>
          <w:rFonts w:ascii="Trebuchet MS" w:hAnsi="Trebuchet MS"/>
          <w:sz w:val="22"/>
          <w:szCs w:val="24"/>
        </w:rPr>
        <w:t>Calendarul, precum și locul desfășurării competițiilor școlare se stabilesc prin notă aprobată de președintele Comisiei Naționale pentru Coordonarea Competiţi</w:t>
      </w:r>
      <w:r w:rsidR="00DF2825">
        <w:rPr>
          <w:rFonts w:ascii="Trebuchet MS" w:hAnsi="Trebuchet MS"/>
          <w:sz w:val="22"/>
          <w:szCs w:val="24"/>
        </w:rPr>
        <w:t>ilor Şcolare în anul şcolar 2016-2017</w:t>
      </w:r>
      <w:r w:rsidRPr="00213501">
        <w:rPr>
          <w:rFonts w:ascii="Trebuchet MS" w:hAnsi="Trebuchet MS"/>
          <w:sz w:val="22"/>
          <w:szCs w:val="24"/>
        </w:rPr>
        <w:t>.</w:t>
      </w:r>
    </w:p>
    <w:p w:rsidR="003A1A3B" w:rsidRPr="00213501" w:rsidRDefault="003A1A3B" w:rsidP="003A1A3B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>Art. 3.</w:t>
      </w:r>
      <w:r w:rsidRPr="00213501">
        <w:rPr>
          <w:rFonts w:ascii="Trebuchet MS" w:hAnsi="Trebuchet MS"/>
          <w:sz w:val="22"/>
          <w:szCs w:val="24"/>
        </w:rPr>
        <w:t xml:space="preserve"> – </w:t>
      </w:r>
      <w:r w:rsidRPr="00213501">
        <w:rPr>
          <w:rFonts w:ascii="Trebuchet MS" w:hAnsi="Trebuchet MS"/>
          <w:b/>
          <w:sz w:val="22"/>
          <w:szCs w:val="24"/>
        </w:rPr>
        <w:t>(1)</w:t>
      </w:r>
      <w:r w:rsidRPr="00213501">
        <w:rPr>
          <w:rFonts w:ascii="Trebuchet MS" w:hAnsi="Trebuchet MS"/>
          <w:sz w:val="22"/>
          <w:szCs w:val="24"/>
        </w:rPr>
        <w:t xml:space="preserve"> Pentru organizarea și desfășurarea competițiilor școlare aprobate prin prezentul ordin se interzice perceperea de taxe de participare sau solicitarea </w:t>
      </w:r>
      <w:r w:rsidR="00213501">
        <w:rPr>
          <w:rFonts w:ascii="Trebuchet MS" w:hAnsi="Trebuchet MS"/>
          <w:sz w:val="22"/>
          <w:szCs w:val="24"/>
        </w:rPr>
        <w:t>altor contribuții financiare</w:t>
      </w:r>
      <w:r w:rsidR="00213501" w:rsidRPr="00213501">
        <w:rPr>
          <w:rFonts w:ascii="Trebuchet MS" w:hAnsi="Trebuchet MS"/>
          <w:sz w:val="22"/>
          <w:szCs w:val="24"/>
        </w:rPr>
        <w:t xml:space="preserve"> (</w:t>
      </w:r>
      <w:r w:rsidRPr="00213501">
        <w:rPr>
          <w:rFonts w:ascii="Trebuchet MS" w:hAnsi="Trebuchet MS"/>
          <w:sz w:val="22"/>
          <w:szCs w:val="24"/>
        </w:rPr>
        <w:t>de exemplu: achiziționarea de cărți, reviste etc.) din partea părinților/elevilor.</w:t>
      </w:r>
    </w:p>
    <w:p w:rsidR="003A1A3B" w:rsidRPr="00213501" w:rsidRDefault="003A1A3B" w:rsidP="003A1A3B">
      <w:pPr>
        <w:tabs>
          <w:tab w:val="left" w:pos="851"/>
        </w:tabs>
        <w:spacing w:line="276" w:lineRule="auto"/>
        <w:rPr>
          <w:rFonts w:ascii="Trebuchet MS" w:hAnsi="Trebuchet MS"/>
          <w:sz w:val="22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 xml:space="preserve">(2) </w:t>
      </w:r>
      <w:r w:rsidRPr="00213501">
        <w:rPr>
          <w:rFonts w:ascii="Trebuchet MS" w:hAnsi="Trebuchet MS"/>
          <w:sz w:val="22"/>
          <w:szCs w:val="24"/>
        </w:rPr>
        <w:t>În unitățile de învățământ preuniversitar de stat este interzisă organizarea și desfășurarea de competiții și concursuri școlare cu taxă sau pentru care se solicită din partea părinților/elevilor orice fel de contribuție financiară (de exemplu: achiziționarea de cărți, reviste etc.).</w:t>
      </w:r>
    </w:p>
    <w:p w:rsidR="003A1A3B" w:rsidRPr="00213501" w:rsidRDefault="003A1A3B" w:rsidP="00213501">
      <w:pPr>
        <w:spacing w:after="0" w:line="276" w:lineRule="auto"/>
        <w:outlineLvl w:val="0"/>
        <w:rPr>
          <w:rFonts w:ascii="Trebuchet MS" w:hAnsi="Trebuchet MS"/>
          <w:b/>
          <w:sz w:val="4"/>
          <w:szCs w:val="24"/>
        </w:rPr>
      </w:pPr>
      <w:r w:rsidRPr="00213501">
        <w:rPr>
          <w:rFonts w:ascii="Trebuchet MS" w:hAnsi="Trebuchet MS"/>
          <w:b/>
          <w:sz w:val="22"/>
          <w:szCs w:val="24"/>
        </w:rPr>
        <w:t>Art. 4.</w:t>
      </w:r>
      <w:r w:rsidRPr="00213501">
        <w:rPr>
          <w:rFonts w:ascii="Trebuchet MS" w:hAnsi="Trebuchet MS"/>
          <w:sz w:val="22"/>
          <w:szCs w:val="24"/>
        </w:rPr>
        <w:t xml:space="preserve"> – </w:t>
      </w:r>
      <w:r w:rsidR="00213501" w:rsidRPr="00213501">
        <w:rPr>
          <w:rFonts w:ascii="Trebuchet MS" w:hAnsi="Trebuchet MS"/>
          <w:sz w:val="22"/>
          <w:szCs w:val="24"/>
        </w:rPr>
        <w:t xml:space="preserve"> </w:t>
      </w:r>
      <w:r w:rsidR="00213501" w:rsidRPr="00213501">
        <w:rPr>
          <w:rFonts w:ascii="Trebuchet MS" w:hAnsi="Trebuchet MS"/>
          <w:sz w:val="22"/>
          <w:szCs w:val="21"/>
        </w:rPr>
        <w:t xml:space="preserve">Direcţia Generală Învățământ Preuniversitar, Direcția </w:t>
      </w:r>
      <w:r w:rsidR="00DF2825">
        <w:rPr>
          <w:rFonts w:ascii="Trebuchet MS" w:hAnsi="Trebuchet MS"/>
          <w:sz w:val="22"/>
          <w:szCs w:val="21"/>
        </w:rPr>
        <w:t>Minorități</w:t>
      </w:r>
      <w:r w:rsidR="00213501" w:rsidRPr="00213501">
        <w:rPr>
          <w:rFonts w:ascii="Trebuchet MS" w:hAnsi="Trebuchet MS"/>
          <w:sz w:val="22"/>
          <w:szCs w:val="21"/>
        </w:rPr>
        <w:t>, Direcția Generală Buget-Fina</w:t>
      </w:r>
      <w:r w:rsidR="00DF2825">
        <w:rPr>
          <w:rFonts w:ascii="Trebuchet MS" w:hAnsi="Trebuchet MS"/>
          <w:sz w:val="22"/>
          <w:szCs w:val="21"/>
        </w:rPr>
        <w:t>nțe</w:t>
      </w:r>
      <w:r w:rsidR="00213501" w:rsidRPr="00213501">
        <w:rPr>
          <w:rFonts w:ascii="Trebuchet MS" w:hAnsi="Trebuchet MS"/>
          <w:sz w:val="22"/>
          <w:szCs w:val="21"/>
        </w:rPr>
        <w:t xml:space="preserve"> din cadrul Ministerului Educației Naț</w:t>
      </w:r>
      <w:r w:rsidR="00DF2825">
        <w:rPr>
          <w:rFonts w:ascii="Trebuchet MS" w:hAnsi="Trebuchet MS"/>
          <w:sz w:val="22"/>
          <w:szCs w:val="21"/>
        </w:rPr>
        <w:t>ionale</w:t>
      </w:r>
      <w:r w:rsidRPr="00213501">
        <w:rPr>
          <w:rFonts w:ascii="Trebuchet MS" w:hAnsi="Trebuchet MS"/>
          <w:sz w:val="22"/>
          <w:szCs w:val="24"/>
        </w:rPr>
        <w:t>, inspectoratele școlare și unitățile de învățământ preuniversitar duc la îndeplinire prevederile prezentului ordin.</w:t>
      </w:r>
    </w:p>
    <w:p w:rsidR="008D77BF" w:rsidRPr="00D33BE2" w:rsidRDefault="008D77BF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8D77BF" w:rsidRPr="00D33BE2" w:rsidRDefault="008D77BF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8D77BF" w:rsidRPr="00D33BE2" w:rsidRDefault="008D77BF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8D77BF" w:rsidRPr="00D33BE2" w:rsidRDefault="008D77BF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8D77BF" w:rsidRDefault="008D77BF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4333C9" w:rsidRPr="00D33BE2" w:rsidRDefault="004333C9" w:rsidP="008D77BF">
      <w:pPr>
        <w:spacing w:after="0"/>
        <w:jc w:val="center"/>
        <w:outlineLvl w:val="0"/>
        <w:rPr>
          <w:rFonts w:ascii="Trebuchet MS" w:hAnsi="Trebuchet MS"/>
          <w:b/>
          <w:sz w:val="2"/>
          <w:szCs w:val="24"/>
        </w:rPr>
      </w:pPr>
    </w:p>
    <w:p w:rsidR="008D77BF" w:rsidRPr="00F353E4" w:rsidRDefault="008D77BF" w:rsidP="008D77BF">
      <w:pPr>
        <w:spacing w:after="0"/>
        <w:jc w:val="center"/>
        <w:outlineLvl w:val="0"/>
        <w:rPr>
          <w:rFonts w:ascii="Trebuchet MS" w:hAnsi="Trebuchet MS"/>
          <w:b/>
          <w:szCs w:val="28"/>
        </w:rPr>
      </w:pPr>
      <w:r w:rsidRPr="00F353E4">
        <w:rPr>
          <w:rFonts w:ascii="Trebuchet MS" w:hAnsi="Trebuchet MS"/>
          <w:b/>
          <w:szCs w:val="28"/>
        </w:rPr>
        <w:t>MINISTRU</w:t>
      </w:r>
    </w:p>
    <w:p w:rsidR="008D77BF" w:rsidRPr="00F353E4" w:rsidRDefault="008D77BF" w:rsidP="008D77BF">
      <w:pPr>
        <w:spacing w:after="0"/>
        <w:outlineLvl w:val="0"/>
        <w:rPr>
          <w:rFonts w:ascii="Trebuchet MS" w:hAnsi="Trebuchet MS"/>
          <w:b/>
          <w:sz w:val="52"/>
        </w:rPr>
      </w:pPr>
    </w:p>
    <w:p w:rsidR="008D77BF" w:rsidRPr="00F353E4" w:rsidRDefault="008131DC" w:rsidP="008D77BF">
      <w:pPr>
        <w:shd w:val="clear" w:color="auto" w:fill="FFFFFF"/>
        <w:spacing w:after="0"/>
        <w:jc w:val="center"/>
        <w:outlineLvl w:val="0"/>
        <w:rPr>
          <w:rFonts w:ascii="Trebuchet MS" w:hAnsi="Trebuchet MS"/>
          <w:b/>
          <w:szCs w:val="28"/>
        </w:rPr>
      </w:pPr>
      <w:r>
        <w:rPr>
          <w:rFonts w:ascii="Trebuchet MS" w:hAnsi="Trebuchet MS"/>
          <w:b/>
          <w:szCs w:val="28"/>
        </w:rPr>
        <w:t>PAVEL NĂSTASE</w:t>
      </w:r>
    </w:p>
    <w:p w:rsidR="008D77BF" w:rsidRDefault="008D77BF" w:rsidP="008D77BF">
      <w:pPr>
        <w:spacing w:after="0"/>
        <w:rPr>
          <w:rFonts w:ascii="Trebuchet MS" w:hAnsi="Trebuchet MS"/>
          <w:sz w:val="22"/>
          <w:szCs w:val="40"/>
        </w:rPr>
      </w:pPr>
    </w:p>
    <w:p w:rsidR="004333C9" w:rsidRDefault="004333C9" w:rsidP="008D77BF">
      <w:pPr>
        <w:spacing w:after="0"/>
        <w:rPr>
          <w:rFonts w:ascii="Trebuchet MS" w:hAnsi="Trebuchet MS"/>
          <w:sz w:val="22"/>
          <w:szCs w:val="40"/>
        </w:rPr>
      </w:pPr>
    </w:p>
    <w:p w:rsidR="004333C9" w:rsidRDefault="004333C9" w:rsidP="008D77BF">
      <w:pPr>
        <w:spacing w:after="0"/>
        <w:rPr>
          <w:rFonts w:ascii="Trebuchet MS" w:hAnsi="Trebuchet MS"/>
          <w:sz w:val="22"/>
          <w:szCs w:val="40"/>
        </w:rPr>
      </w:pPr>
    </w:p>
    <w:p w:rsidR="004333C9" w:rsidRDefault="004333C9" w:rsidP="008D77BF">
      <w:pPr>
        <w:spacing w:after="0"/>
        <w:rPr>
          <w:rFonts w:ascii="Trebuchet MS" w:hAnsi="Trebuchet MS"/>
          <w:sz w:val="22"/>
          <w:szCs w:val="40"/>
        </w:rPr>
      </w:pPr>
    </w:p>
    <w:p w:rsidR="004333C9" w:rsidRPr="00E61F27" w:rsidRDefault="004333C9" w:rsidP="008D77BF">
      <w:pPr>
        <w:spacing w:after="0"/>
        <w:rPr>
          <w:rFonts w:ascii="Trebuchet MS" w:hAnsi="Trebuchet MS"/>
          <w:sz w:val="22"/>
          <w:szCs w:val="40"/>
        </w:rPr>
      </w:pPr>
    </w:p>
    <w:p w:rsidR="008D77BF" w:rsidRPr="00F353E4" w:rsidRDefault="008D77BF" w:rsidP="00213501">
      <w:pPr>
        <w:pStyle w:val="Heading3"/>
        <w:spacing w:before="0" w:after="0" w:line="276" w:lineRule="auto"/>
        <w:rPr>
          <w:rFonts w:ascii="Trebuchet MS" w:hAnsi="Trebuchet MS"/>
          <w:b w:val="0"/>
          <w:sz w:val="24"/>
        </w:rPr>
      </w:pPr>
      <w:r w:rsidRPr="00F353E4">
        <w:rPr>
          <w:rFonts w:ascii="Trebuchet MS" w:hAnsi="Trebuchet MS"/>
          <w:b w:val="0"/>
          <w:sz w:val="24"/>
        </w:rPr>
        <w:t>Bucureşti</w:t>
      </w:r>
    </w:p>
    <w:p w:rsidR="008D77BF" w:rsidRPr="00F353E4" w:rsidRDefault="008131DC" w:rsidP="00213501">
      <w:pPr>
        <w:spacing w:after="0" w:line="276" w:lineRule="auto"/>
        <w:rPr>
          <w:rFonts w:ascii="Trebuchet MS" w:hAnsi="Trebuchet MS"/>
          <w:szCs w:val="26"/>
        </w:rPr>
      </w:pPr>
      <w:r>
        <w:rPr>
          <w:rFonts w:ascii="Trebuchet MS" w:hAnsi="Trebuchet MS"/>
          <w:szCs w:val="26"/>
        </w:rPr>
        <w:t xml:space="preserve">Nr. </w:t>
      </w:r>
      <w:r w:rsidR="002C4647">
        <w:rPr>
          <w:rFonts w:ascii="Trebuchet MS" w:hAnsi="Trebuchet MS"/>
          <w:szCs w:val="26"/>
        </w:rPr>
        <w:t>3248</w:t>
      </w:r>
    </w:p>
    <w:p w:rsidR="008D77BF" w:rsidRPr="00B15371" w:rsidRDefault="008131DC" w:rsidP="00213501">
      <w:pPr>
        <w:spacing w:after="0" w:line="276" w:lineRule="auto"/>
        <w:rPr>
          <w:rFonts w:ascii="Trebuchet MS" w:hAnsi="Trebuchet MS"/>
          <w:szCs w:val="26"/>
        </w:rPr>
      </w:pPr>
      <w:r>
        <w:rPr>
          <w:rFonts w:ascii="Trebuchet MS" w:hAnsi="Trebuchet MS"/>
          <w:szCs w:val="26"/>
        </w:rPr>
        <w:t xml:space="preserve">Data: </w:t>
      </w:r>
      <w:r w:rsidR="002C4647">
        <w:rPr>
          <w:rFonts w:ascii="Trebuchet MS" w:hAnsi="Trebuchet MS"/>
          <w:szCs w:val="26"/>
        </w:rPr>
        <w:t>14.02.2017</w:t>
      </w:r>
      <w:bookmarkStart w:id="0" w:name="_GoBack"/>
      <w:bookmarkEnd w:id="0"/>
    </w:p>
    <w:p w:rsidR="00C81327" w:rsidRDefault="00C81327" w:rsidP="008D77BF">
      <w:pPr>
        <w:rPr>
          <w:szCs w:val="24"/>
        </w:rPr>
      </w:pPr>
    </w:p>
    <w:p w:rsidR="003A1A3B" w:rsidRDefault="003A1A3B" w:rsidP="008D77BF">
      <w:pPr>
        <w:rPr>
          <w:szCs w:val="24"/>
        </w:rPr>
      </w:pPr>
    </w:p>
    <w:p w:rsidR="003A1A3B" w:rsidRDefault="003A1A3B" w:rsidP="008D77BF">
      <w:pPr>
        <w:rPr>
          <w:szCs w:val="24"/>
        </w:rPr>
      </w:pPr>
    </w:p>
    <w:p w:rsidR="003A1A3B" w:rsidRDefault="003A1A3B" w:rsidP="008D77BF">
      <w:pPr>
        <w:rPr>
          <w:szCs w:val="24"/>
        </w:rPr>
      </w:pPr>
    </w:p>
    <w:p w:rsidR="003A1A3B" w:rsidRDefault="003A1A3B" w:rsidP="008D77BF">
      <w:pPr>
        <w:rPr>
          <w:szCs w:val="24"/>
        </w:rPr>
      </w:pPr>
    </w:p>
    <w:p w:rsidR="003A1A3B" w:rsidRDefault="003A1A3B" w:rsidP="008D77BF">
      <w:pPr>
        <w:rPr>
          <w:szCs w:val="24"/>
        </w:rPr>
      </w:pPr>
    </w:p>
    <w:p w:rsidR="003A1A3B" w:rsidRDefault="003A1A3B" w:rsidP="008D77BF">
      <w:pPr>
        <w:rPr>
          <w:szCs w:val="24"/>
        </w:rPr>
      </w:pPr>
    </w:p>
    <w:tbl>
      <w:tblPr>
        <w:tblpPr w:leftFromText="180" w:rightFromText="180" w:vertAnchor="page" w:horzAnchor="page" w:tblpX="1153" w:tblpY="1594"/>
        <w:tblW w:w="10481" w:type="dxa"/>
        <w:tblLook w:val="04A0" w:firstRow="1" w:lastRow="0" w:firstColumn="1" w:lastColumn="0" w:noHBand="0" w:noVBand="1"/>
      </w:tblPr>
      <w:tblGrid>
        <w:gridCol w:w="2802"/>
        <w:gridCol w:w="2330"/>
        <w:gridCol w:w="2773"/>
        <w:gridCol w:w="2576"/>
      </w:tblGrid>
      <w:tr w:rsidR="00600F27" w:rsidRPr="00866A86" w:rsidTr="00600F27">
        <w:trPr>
          <w:trHeight w:val="1840"/>
        </w:trPr>
        <w:tc>
          <w:tcPr>
            <w:tcW w:w="2802" w:type="dxa"/>
            <w:shd w:val="clear" w:color="auto" w:fill="auto"/>
          </w:tcPr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lastRenderedPageBreak/>
              <w:t>SECRETAR DE STAT,</w:t>
            </w: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András György KIRÁLY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SECRETAR DE STAT,</w:t>
            </w: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C54549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>Liviu Marian POP</w:t>
            </w:r>
          </w:p>
        </w:tc>
        <w:tc>
          <w:tcPr>
            <w:tcW w:w="2576" w:type="dxa"/>
            <w:shd w:val="clear" w:color="auto" w:fill="auto"/>
          </w:tcPr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SECRETAR DE STAT,</w:t>
            </w: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Gigel PARASCHIV</w:t>
            </w:r>
          </w:p>
        </w:tc>
      </w:tr>
      <w:tr w:rsidR="00600F27" w:rsidRPr="00866A86" w:rsidTr="00600F27">
        <w:trPr>
          <w:trHeight w:val="1565"/>
        </w:trPr>
        <w:tc>
          <w:tcPr>
            <w:tcW w:w="10481" w:type="dxa"/>
            <w:gridSpan w:val="4"/>
            <w:shd w:val="clear" w:color="auto" w:fill="auto"/>
          </w:tcPr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>SECRETAR GENERAL</w:t>
            </w:r>
            <w:r w:rsidRPr="00866A86">
              <w:rPr>
                <w:rFonts w:ascii="Trebuchet MS" w:hAnsi="Trebuchet MS"/>
                <w:b/>
                <w:sz w:val="22"/>
              </w:rPr>
              <w:t>,</w:t>
            </w: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Default="00C54549" w:rsidP="00600F27">
            <w:pPr>
              <w:spacing w:after="0"/>
              <w:jc w:val="center"/>
              <w:rPr>
                <w:rFonts w:ascii="Trebuchet MS" w:hAnsi="Trebuchet MS"/>
                <w:b/>
                <w:color w:val="000000"/>
                <w:sz w:val="22"/>
              </w:rPr>
            </w:pPr>
            <w:r>
              <w:rPr>
                <w:rFonts w:ascii="Trebuchet MS" w:hAnsi="Trebuchet MS"/>
                <w:b/>
                <w:color w:val="000000"/>
                <w:sz w:val="22"/>
              </w:rPr>
              <w:t>Robert BEREZOVSKI</w:t>
            </w: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color w:val="000000"/>
                <w:sz w:val="22"/>
              </w:rPr>
            </w:pP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color w:val="000000"/>
                <w:sz w:val="22"/>
              </w:rPr>
            </w:pP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color w:val="000000"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600F27" w:rsidRPr="00866A86" w:rsidTr="00600F27">
        <w:trPr>
          <w:trHeight w:val="1984"/>
        </w:trPr>
        <w:tc>
          <w:tcPr>
            <w:tcW w:w="10481" w:type="dxa"/>
            <w:gridSpan w:val="4"/>
            <w:shd w:val="clear" w:color="auto" w:fill="auto"/>
          </w:tcPr>
          <w:p w:rsidR="00600F27" w:rsidRPr="00866A86" w:rsidRDefault="00C54549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>DIRECŢIA GENERALĂ BUGET-FINANŢE</w:t>
            </w:r>
            <w:r w:rsidR="00600F27" w:rsidRPr="00866A86">
              <w:rPr>
                <w:rFonts w:ascii="Trebuchet MS" w:hAnsi="Trebuchet MS"/>
                <w:b/>
                <w:sz w:val="22"/>
              </w:rPr>
              <w:t xml:space="preserve"> </w:t>
            </w: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Director General,</w:t>
            </w: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Mihai PĂUNICĂ</w:t>
            </w: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600F27" w:rsidRPr="00866A86" w:rsidTr="00600F27">
        <w:trPr>
          <w:trHeight w:val="2396"/>
        </w:trPr>
        <w:tc>
          <w:tcPr>
            <w:tcW w:w="5132" w:type="dxa"/>
            <w:gridSpan w:val="2"/>
            <w:shd w:val="clear" w:color="auto" w:fill="auto"/>
          </w:tcPr>
          <w:p w:rsidR="00600F27" w:rsidRPr="004F75A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0"/>
              </w:rPr>
            </w:pPr>
            <w:r w:rsidRPr="004F75A7">
              <w:rPr>
                <w:rFonts w:ascii="Trebuchet MS" w:hAnsi="Trebuchet MS"/>
                <w:b/>
                <w:bCs/>
                <w:sz w:val="22"/>
                <w:szCs w:val="24"/>
              </w:rPr>
              <w:t>DIREC</w:t>
            </w:r>
            <w:r>
              <w:rPr>
                <w:rFonts w:ascii="Trebuchet MS" w:hAnsi="Trebuchet MS"/>
                <w:b/>
                <w:bCs/>
                <w:sz w:val="22"/>
                <w:szCs w:val="24"/>
              </w:rPr>
              <w:t>ŢIA GENERALĂ JURIDIC</w:t>
            </w:r>
            <w:r w:rsidRPr="004F75A7">
              <w:rPr>
                <w:rFonts w:ascii="Trebuchet MS" w:hAnsi="Trebuchet MS"/>
                <w:b/>
                <w:sz w:val="20"/>
              </w:rPr>
              <w:t xml:space="preserve"> </w:t>
            </w: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Director</w:t>
            </w:r>
            <w:r>
              <w:rPr>
                <w:rFonts w:ascii="Trebuchet MS" w:hAnsi="Trebuchet MS"/>
                <w:b/>
                <w:sz w:val="22"/>
              </w:rPr>
              <w:t xml:space="preserve"> General</w:t>
            </w:r>
            <w:r w:rsidRPr="00866A86">
              <w:rPr>
                <w:rFonts w:ascii="Trebuchet MS" w:hAnsi="Trebuchet MS"/>
                <w:b/>
                <w:sz w:val="22"/>
              </w:rPr>
              <w:t>,</w:t>
            </w:r>
          </w:p>
          <w:p w:rsidR="00600F27" w:rsidRPr="00866A86" w:rsidRDefault="00C54549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>Crina</w:t>
            </w:r>
            <w:r w:rsidR="00C210C1">
              <w:rPr>
                <w:rFonts w:ascii="Trebuchet MS" w:hAnsi="Trebuchet MS"/>
                <w:b/>
                <w:sz w:val="22"/>
              </w:rPr>
              <w:t xml:space="preserve"> Mădălina</w:t>
            </w:r>
            <w:r>
              <w:rPr>
                <w:rFonts w:ascii="Trebuchet MS" w:hAnsi="Trebuchet MS"/>
                <w:b/>
                <w:sz w:val="22"/>
              </w:rPr>
              <w:t xml:space="preserve"> CIOBANU</w:t>
            </w:r>
          </w:p>
        </w:tc>
        <w:tc>
          <w:tcPr>
            <w:tcW w:w="5349" w:type="dxa"/>
            <w:gridSpan w:val="2"/>
            <w:shd w:val="clear" w:color="auto" w:fill="auto"/>
          </w:tcPr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 xml:space="preserve">DIRECŢIA </w:t>
            </w:r>
            <w:r w:rsidR="00C54549">
              <w:rPr>
                <w:rFonts w:ascii="Trebuchet MS" w:hAnsi="Trebuchet MS"/>
                <w:b/>
                <w:sz w:val="22"/>
              </w:rPr>
              <w:t>MINORITĂȚI</w:t>
            </w: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C54549" w:rsidRPr="00866A86" w:rsidRDefault="00C54549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Director,</w:t>
            </w: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Domokos SZŐCS</w:t>
            </w:r>
          </w:p>
        </w:tc>
      </w:tr>
      <w:tr w:rsidR="00600F27" w:rsidRPr="00866A86" w:rsidTr="00600F27">
        <w:trPr>
          <w:trHeight w:val="4670"/>
        </w:trPr>
        <w:tc>
          <w:tcPr>
            <w:tcW w:w="10481" w:type="dxa"/>
            <w:gridSpan w:val="4"/>
            <w:shd w:val="clear" w:color="auto" w:fill="auto"/>
          </w:tcPr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DIRECŢIA GENERALĂ ÎNVĂȚĂMÂNT PREUNIVERSITAR</w:t>
            </w: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Director General,</w:t>
            </w:r>
          </w:p>
          <w:p w:rsidR="00600F27" w:rsidRPr="00866A86" w:rsidRDefault="00C54549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>Alin-Cătălin PĂUNESCU</w:t>
            </w: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Aviz de legalitate,</w:t>
            </w: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866A86">
              <w:rPr>
                <w:rFonts w:ascii="Trebuchet MS" w:hAnsi="Trebuchet MS"/>
                <w:b/>
                <w:sz w:val="22"/>
              </w:rPr>
              <w:t>____________________________</w:t>
            </w:r>
          </w:p>
          <w:p w:rsidR="00600F27" w:rsidRPr="00866A86" w:rsidRDefault="00600F27" w:rsidP="00600F27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00F27" w:rsidRDefault="00600F27" w:rsidP="00600F27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  <w:p w:rsidR="00BF08DB" w:rsidRPr="00866A86" w:rsidRDefault="00BF08DB" w:rsidP="00600F27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</w:tc>
      </w:tr>
    </w:tbl>
    <w:p w:rsidR="003A1A3B" w:rsidRDefault="003A1A3B" w:rsidP="008D77BF">
      <w:pPr>
        <w:rPr>
          <w:szCs w:val="24"/>
        </w:rPr>
      </w:pPr>
    </w:p>
    <w:p w:rsidR="003A1A3B" w:rsidRDefault="001F67D6" w:rsidP="008D77BF">
      <w:pPr>
        <w:rPr>
          <w:szCs w:val="24"/>
        </w:rPr>
      </w:pPr>
      <w:r>
        <w:rPr>
          <w:szCs w:val="24"/>
          <w:lang w:val="en-US"/>
        </w:rPr>
        <w:pict>
          <v:rect id="_x0000_s1030" style="position:absolute;left:0;text-align:left;margin-left:411.15pt;margin-top:42.5pt;width:35.25pt;height:29.25pt;z-index:251659264" strokecolor="white [3212]"/>
        </w:pict>
      </w:r>
      <w:r>
        <w:rPr>
          <w:szCs w:val="24"/>
          <w:lang w:val="en-US"/>
        </w:rPr>
        <w:pict>
          <v:rect id="_x0000_s1029" style="position:absolute;left:0;text-align:left;margin-left:408.75pt;margin-top:25.15pt;width:49.8pt;height:33.9pt;z-index:251658240" strokecolor="white [3212]">
            <w10:wrap type="square"/>
          </v:rect>
        </w:pict>
      </w:r>
    </w:p>
    <w:sectPr w:rsidR="003A1A3B" w:rsidSect="007D27F1">
      <w:footerReference w:type="default" r:id="rId8"/>
      <w:headerReference w:type="first" r:id="rId9"/>
      <w:footerReference w:type="first" r:id="rId10"/>
      <w:pgSz w:w="11907" w:h="16839" w:code="9"/>
      <w:pgMar w:top="2237" w:right="850" w:bottom="567" w:left="2127" w:header="425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7D6" w:rsidRDefault="001F67D6" w:rsidP="00E160F0">
      <w:pPr>
        <w:spacing w:after="0"/>
      </w:pPr>
      <w:r>
        <w:separator/>
      </w:r>
    </w:p>
  </w:endnote>
  <w:endnote w:type="continuationSeparator" w:id="0">
    <w:p w:rsidR="001F67D6" w:rsidRDefault="001F67D6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CC" w:rsidRPr="00071106" w:rsidRDefault="002832CC" w:rsidP="002832CC">
    <w:pPr>
      <w:pStyle w:val="Footer"/>
      <w:ind w:left="6521"/>
      <w:jc w:val="right"/>
      <w:rPr>
        <w:rFonts w:cs="Arial"/>
        <w:b/>
        <w:color w:val="0F243E"/>
        <w:sz w:val="18"/>
        <w:szCs w:val="18"/>
      </w:rPr>
    </w:pPr>
  </w:p>
  <w:p w:rsidR="002832CC" w:rsidRPr="00071106" w:rsidRDefault="009A76E7" w:rsidP="002832CC">
    <w:pPr>
      <w:pStyle w:val="Footer"/>
      <w:ind w:left="6521"/>
      <w:jc w:val="right"/>
      <w:rPr>
        <w:rFonts w:ascii="Trebuchet MS" w:hAnsi="Trebuchet MS" w:cs="Arial"/>
        <w:color w:val="0F243E"/>
        <w:sz w:val="14"/>
        <w:szCs w:val="14"/>
      </w:rPr>
    </w:pPr>
    <w:r w:rsidRPr="00071106">
      <w:rPr>
        <w:rFonts w:ascii="Trebuchet MS" w:hAnsi="Trebuchet MS" w:cs="Arial"/>
        <w:color w:val="0F243E"/>
        <w:sz w:val="14"/>
        <w:szCs w:val="14"/>
      </w:rPr>
      <w:t xml:space="preserve">Pagina </w:t>
    </w:r>
    <w:r w:rsidR="007D4B72" w:rsidRPr="00071106">
      <w:rPr>
        <w:rFonts w:ascii="Trebuchet MS" w:hAnsi="Trebuchet MS" w:cs="Arial"/>
        <w:color w:val="0F243E"/>
        <w:sz w:val="14"/>
        <w:szCs w:val="14"/>
      </w:rPr>
      <w:fldChar w:fldCharType="begin"/>
    </w:r>
    <w:r w:rsidRPr="00071106">
      <w:rPr>
        <w:rFonts w:ascii="Trebuchet MS" w:hAnsi="Trebuchet MS" w:cs="Arial"/>
        <w:color w:val="0F243E"/>
        <w:sz w:val="14"/>
        <w:szCs w:val="14"/>
      </w:rPr>
      <w:instrText xml:space="preserve"> PAGE   \* MERGEFORMAT </w:instrText>
    </w:r>
    <w:r w:rsidR="007D4B72" w:rsidRPr="00071106">
      <w:rPr>
        <w:rFonts w:ascii="Trebuchet MS" w:hAnsi="Trebuchet MS" w:cs="Arial"/>
        <w:color w:val="0F243E"/>
        <w:sz w:val="14"/>
        <w:szCs w:val="14"/>
      </w:rPr>
      <w:fldChar w:fldCharType="separate"/>
    </w:r>
    <w:r w:rsidR="002C4647">
      <w:rPr>
        <w:rFonts w:ascii="Trebuchet MS" w:hAnsi="Trebuchet MS" w:cs="Arial"/>
        <w:color w:val="0F243E"/>
        <w:sz w:val="14"/>
        <w:szCs w:val="14"/>
      </w:rPr>
      <w:t>2</w:t>
    </w:r>
    <w:r w:rsidR="007D4B72" w:rsidRPr="00071106">
      <w:rPr>
        <w:rFonts w:ascii="Trebuchet MS" w:hAnsi="Trebuchet MS" w:cs="Arial"/>
        <w:color w:val="0F243E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F88" w:rsidRPr="004A7878" w:rsidRDefault="00AC2F88" w:rsidP="00E27130">
    <w:pPr>
      <w:pStyle w:val="Footer"/>
      <w:tabs>
        <w:tab w:val="clear" w:pos="4680"/>
        <w:tab w:val="clear" w:pos="9360"/>
      </w:tabs>
      <w:jc w:val="left"/>
      <w:rPr>
        <w:rFonts w:ascii="Trebuchet MS" w:hAnsi="Trebuchet MS"/>
        <w:color w:val="0F243E"/>
        <w:sz w:val="14"/>
        <w:szCs w:val="14"/>
      </w:rPr>
    </w:pPr>
    <w:r w:rsidRPr="004A7878">
      <w:rPr>
        <w:rFonts w:ascii="Trebuchet MS" w:hAnsi="Trebuchet MS"/>
        <w:color w:val="0F243E"/>
        <w:sz w:val="14"/>
        <w:szCs w:val="14"/>
      </w:rPr>
      <w:t xml:space="preserve">Str. General Berthelot nr. 28-30, Sector 1, 010168, Bucureşti </w:t>
    </w:r>
  </w:p>
  <w:p w:rsidR="00AC2F88" w:rsidRPr="004A7878" w:rsidRDefault="00DF0043" w:rsidP="00E27130">
    <w:pPr>
      <w:pStyle w:val="Footer"/>
      <w:tabs>
        <w:tab w:val="clear" w:pos="4680"/>
        <w:tab w:val="clear" w:pos="9360"/>
      </w:tabs>
      <w:jc w:val="left"/>
      <w:rPr>
        <w:rFonts w:ascii="Trebuchet MS" w:hAnsi="Trebuchet MS"/>
        <w:color w:val="0F243E"/>
        <w:sz w:val="14"/>
        <w:szCs w:val="14"/>
      </w:rPr>
    </w:pPr>
    <w:r>
      <w:rPr>
        <w:rFonts w:ascii="Trebuchet MS" w:hAnsi="Trebuchet MS"/>
        <w:color w:val="0F243E"/>
        <w:sz w:val="14"/>
        <w:szCs w:val="14"/>
      </w:rPr>
      <w:t xml:space="preserve">Tel: +40 </w:t>
    </w:r>
    <w:r w:rsidR="00AC2F88" w:rsidRPr="004A7878">
      <w:rPr>
        <w:rFonts w:ascii="Trebuchet MS" w:hAnsi="Trebuchet MS"/>
        <w:color w:val="0F243E"/>
        <w:sz w:val="14"/>
        <w:szCs w:val="14"/>
      </w:rPr>
      <w:t xml:space="preserve">21 405 62 </w:t>
    </w:r>
    <w:r w:rsidR="00703F27" w:rsidRPr="004A7878">
      <w:rPr>
        <w:rFonts w:ascii="Trebuchet MS" w:hAnsi="Trebuchet MS"/>
        <w:color w:val="0F243E"/>
        <w:sz w:val="14"/>
        <w:szCs w:val="14"/>
      </w:rPr>
      <w:t>0</w:t>
    </w:r>
    <w:r w:rsidR="00AC2F88" w:rsidRPr="004A7878">
      <w:rPr>
        <w:rFonts w:ascii="Trebuchet MS" w:hAnsi="Trebuchet MS"/>
        <w:color w:val="0F243E"/>
        <w:sz w:val="14"/>
        <w:szCs w:val="14"/>
      </w:rPr>
      <w:t>0</w:t>
    </w:r>
    <w:r>
      <w:rPr>
        <w:rFonts w:ascii="Trebuchet MS" w:hAnsi="Trebuchet MS"/>
        <w:color w:val="0F243E"/>
        <w:sz w:val="14"/>
        <w:szCs w:val="14"/>
      </w:rPr>
      <w:t>, Fax: +40 21 405 63 00</w:t>
    </w:r>
  </w:p>
  <w:p w:rsidR="00AC2F88" w:rsidRPr="004A7878" w:rsidRDefault="00AC2F88" w:rsidP="00E27130">
    <w:pPr>
      <w:pStyle w:val="Footer"/>
      <w:tabs>
        <w:tab w:val="clear" w:pos="4680"/>
        <w:tab w:val="clear" w:pos="9360"/>
      </w:tabs>
      <w:jc w:val="left"/>
      <w:rPr>
        <w:rFonts w:ascii="Trebuchet MS" w:hAnsi="Trebuchet MS"/>
        <w:b/>
        <w:color w:val="0F243E"/>
        <w:sz w:val="14"/>
        <w:szCs w:val="14"/>
      </w:rPr>
    </w:pPr>
    <w:r w:rsidRPr="004A7878">
      <w:rPr>
        <w:rFonts w:ascii="Trebuchet MS" w:hAnsi="Trebuchet MS"/>
        <w:b/>
        <w:color w:val="0F243E"/>
        <w:sz w:val="14"/>
        <w:szCs w:val="14"/>
      </w:rPr>
      <w:t>www.edu.ro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7D6" w:rsidRDefault="001F67D6" w:rsidP="00E160F0">
      <w:pPr>
        <w:spacing w:after="0"/>
      </w:pPr>
      <w:r>
        <w:separator/>
      </w:r>
    </w:p>
  </w:footnote>
  <w:footnote w:type="continuationSeparator" w:id="0">
    <w:p w:rsidR="001F67D6" w:rsidRDefault="001F67D6" w:rsidP="00E160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FB3" w:rsidRPr="00FA5FB3" w:rsidRDefault="007C53EE" w:rsidP="00D22D46">
    <w:pPr>
      <w:pStyle w:val="Header"/>
      <w:spacing w:line="276" w:lineRule="auto"/>
      <w:rPr>
        <w:rFonts w:ascii="Times New Roman" w:hAnsi="Times New Roman"/>
        <w:b/>
        <w:sz w:val="20"/>
        <w:lang w:eastAsia="ro-RO"/>
      </w:rPr>
    </w:pPr>
    <w:r>
      <w:rPr>
        <w:color w:val="0F243E"/>
        <w:lang w:val="en-US"/>
      </w:rPr>
      <w:drawing>
        <wp:anchor distT="0" distB="0" distL="114300" distR="114300" simplePos="0" relativeHeight="251659264" behindDoc="0" locked="0" layoutInCell="1" allowOverlap="1" wp14:anchorId="612BF724" wp14:editId="6EB50E25">
          <wp:simplePos x="0" y="0"/>
          <wp:positionH relativeFrom="column">
            <wp:posOffset>-254635</wp:posOffset>
          </wp:positionH>
          <wp:positionV relativeFrom="paragraph">
            <wp:posOffset>186690</wp:posOffset>
          </wp:positionV>
          <wp:extent cx="3324225" cy="634365"/>
          <wp:effectExtent l="0" t="0" r="0" b="0"/>
          <wp:wrapSquare wrapText="bothSides"/>
          <wp:docPr id="1" name="Picture 1" descr="Sigla MEN februarie 2017 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igla MEN februarie 2017 m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67D6">
      <w:rPr>
        <w:color w:val="0F243E"/>
        <w:lang w:eastAsia="ro-R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228.7pt;margin-top:10.2pt;width:222.45pt;height:60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" filled="f" stroked="f">
          <o:lock v:ext="edit" aspectratio="t"/>
          <v:textbox>
            <w:txbxContent>
              <w:p w:rsidR="00C81327" w:rsidRPr="00071106" w:rsidRDefault="00081B3F" w:rsidP="00DF0043">
                <w:pPr>
                  <w:pStyle w:val="Header"/>
                  <w:jc w:val="right"/>
                  <w:rPr>
                    <w:rFonts w:ascii="Times New Roman" w:hAnsi="Times New Roman"/>
                    <w:b/>
                    <w:smallCaps/>
                    <w:color w:val="000000" w:themeColor="text1"/>
                    <w:sz w:val="28"/>
                    <w:szCs w:val="24"/>
                    <w:lang w:eastAsia="ro-RO"/>
                  </w:rPr>
                </w:pPr>
                <w:r w:rsidRPr="00071106">
                  <w:rPr>
                    <w:rFonts w:ascii="Times New Roman" w:hAnsi="Times New Roman"/>
                    <w:b/>
                    <w:smallCaps/>
                    <w:color w:val="000000" w:themeColor="text1"/>
                    <w:sz w:val="28"/>
                    <w:szCs w:val="24"/>
                    <w:lang w:eastAsia="ro-RO"/>
                  </w:rPr>
                  <w:t>Cabinet Ministru</w:t>
                </w:r>
              </w:p>
            </w:txbxContent>
          </v:textbox>
        </v:shape>
      </w:pict>
    </w:r>
  </w:p>
  <w:p w:rsidR="00C81327" w:rsidRDefault="00C81327" w:rsidP="00334110">
    <w:pPr>
      <w:pStyle w:val="Header"/>
      <w:ind w:left="-284"/>
      <w:rPr>
        <w:color w:val="0F243E"/>
      </w:rPr>
    </w:pPr>
  </w:p>
  <w:p w:rsidR="00C81327" w:rsidRDefault="00C81327" w:rsidP="00334110">
    <w:pPr>
      <w:pStyle w:val="Header"/>
      <w:ind w:left="-284"/>
      <w:rPr>
        <w:color w:val="0F243E"/>
      </w:rPr>
    </w:pPr>
  </w:p>
  <w:p w:rsidR="00C81327" w:rsidRDefault="00C81327" w:rsidP="00334110">
    <w:pPr>
      <w:pStyle w:val="Header"/>
      <w:ind w:left="-284"/>
      <w:rPr>
        <w:color w:val="0F243E"/>
      </w:rPr>
    </w:pPr>
  </w:p>
  <w:p w:rsidR="00C81327" w:rsidRDefault="00C81327" w:rsidP="00334110">
    <w:pPr>
      <w:pStyle w:val="Header"/>
      <w:ind w:left="-284"/>
      <w:rPr>
        <w:color w:val="0F243E"/>
      </w:rPr>
    </w:pPr>
  </w:p>
  <w:p w:rsidR="00AC2F88" w:rsidRDefault="00AC2F88" w:rsidP="00334110">
    <w:pPr>
      <w:pStyle w:val="Header"/>
      <w:ind w:left="-284"/>
      <w:rPr>
        <w:color w:val="0F243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982BC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E9EE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716D7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94A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6EE1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642B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A069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82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34A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28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D1FE3"/>
    <w:multiLevelType w:val="hybridMultilevel"/>
    <w:tmpl w:val="000C18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457D0"/>
    <w:multiLevelType w:val="hybridMultilevel"/>
    <w:tmpl w:val="581EFD0C"/>
    <w:lvl w:ilvl="0" w:tplc="FC086DE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942E0A"/>
    <w:multiLevelType w:val="hybridMultilevel"/>
    <w:tmpl w:val="A11E8B76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8EA7553"/>
    <w:multiLevelType w:val="hybridMultilevel"/>
    <w:tmpl w:val="7B365252"/>
    <w:lvl w:ilvl="0" w:tplc="0418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23507289"/>
    <w:multiLevelType w:val="hybridMultilevel"/>
    <w:tmpl w:val="801898E2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4E228DF"/>
    <w:multiLevelType w:val="hybridMultilevel"/>
    <w:tmpl w:val="E15059EE"/>
    <w:lvl w:ilvl="0" w:tplc="73982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E40CD2"/>
    <w:multiLevelType w:val="hybridMultilevel"/>
    <w:tmpl w:val="DCC4F4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90883"/>
    <w:multiLevelType w:val="hybridMultilevel"/>
    <w:tmpl w:val="64488378"/>
    <w:lvl w:ilvl="0" w:tplc="ECFE4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0B16E7"/>
    <w:multiLevelType w:val="hybridMultilevel"/>
    <w:tmpl w:val="7D38392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1C709C"/>
    <w:multiLevelType w:val="hybridMultilevel"/>
    <w:tmpl w:val="0840E1B2"/>
    <w:lvl w:ilvl="0" w:tplc="F48666B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4D3651"/>
    <w:multiLevelType w:val="hybridMultilevel"/>
    <w:tmpl w:val="25766FC8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F343816"/>
    <w:multiLevelType w:val="hybridMultilevel"/>
    <w:tmpl w:val="23AAA796"/>
    <w:lvl w:ilvl="0" w:tplc="C70A723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916C12"/>
    <w:multiLevelType w:val="hybridMultilevel"/>
    <w:tmpl w:val="8458AF7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04C8F6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A45F7B"/>
    <w:multiLevelType w:val="multilevel"/>
    <w:tmpl w:val="F03E3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4">
    <w:nsid w:val="5BAB6610"/>
    <w:multiLevelType w:val="hybridMultilevel"/>
    <w:tmpl w:val="5F1E876A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8F0B25"/>
    <w:multiLevelType w:val="hybridMultilevel"/>
    <w:tmpl w:val="7A4C1B8A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65D73713"/>
    <w:multiLevelType w:val="hybridMultilevel"/>
    <w:tmpl w:val="3B64E74E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C30C1"/>
    <w:multiLevelType w:val="hybridMultilevel"/>
    <w:tmpl w:val="33F2596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E853B94"/>
    <w:multiLevelType w:val="hybridMultilevel"/>
    <w:tmpl w:val="CD6C524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6016F4"/>
    <w:multiLevelType w:val="hybridMultilevel"/>
    <w:tmpl w:val="04242D92"/>
    <w:lvl w:ilvl="0" w:tplc="A05C6D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14037E"/>
    <w:multiLevelType w:val="hybridMultilevel"/>
    <w:tmpl w:val="C70EFE0A"/>
    <w:lvl w:ilvl="0" w:tplc="08B69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6"/>
  </w:num>
  <w:num w:numId="3">
    <w:abstractNumId w:val="12"/>
  </w:num>
  <w:num w:numId="4">
    <w:abstractNumId w:val="29"/>
  </w:num>
  <w:num w:numId="5">
    <w:abstractNumId w:val="21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5"/>
  </w:num>
  <w:num w:numId="18">
    <w:abstractNumId w:val="10"/>
  </w:num>
  <w:num w:numId="19">
    <w:abstractNumId w:val="15"/>
  </w:num>
  <w:num w:numId="20">
    <w:abstractNumId w:val="17"/>
  </w:num>
  <w:num w:numId="21">
    <w:abstractNumId w:val="28"/>
  </w:num>
  <w:num w:numId="22">
    <w:abstractNumId w:val="16"/>
  </w:num>
  <w:num w:numId="23">
    <w:abstractNumId w:val="19"/>
  </w:num>
  <w:num w:numId="24">
    <w:abstractNumId w:val="30"/>
  </w:num>
  <w:num w:numId="25">
    <w:abstractNumId w:val="13"/>
  </w:num>
  <w:num w:numId="26">
    <w:abstractNumId w:val="27"/>
  </w:num>
  <w:num w:numId="27">
    <w:abstractNumId w:val="18"/>
  </w:num>
  <w:num w:numId="28">
    <w:abstractNumId w:val="20"/>
  </w:num>
  <w:num w:numId="29">
    <w:abstractNumId w:val="22"/>
  </w:num>
  <w:num w:numId="30">
    <w:abstractNumId w:val="2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0F0"/>
    <w:rsid w:val="00002654"/>
    <w:rsid w:val="00020768"/>
    <w:rsid w:val="00027476"/>
    <w:rsid w:val="00031CA8"/>
    <w:rsid w:val="00032E1B"/>
    <w:rsid w:val="00037C48"/>
    <w:rsid w:val="0004194A"/>
    <w:rsid w:val="00046347"/>
    <w:rsid w:val="0005088A"/>
    <w:rsid w:val="00050BF5"/>
    <w:rsid w:val="000521EA"/>
    <w:rsid w:val="00055380"/>
    <w:rsid w:val="00060BC9"/>
    <w:rsid w:val="000617F3"/>
    <w:rsid w:val="00067F64"/>
    <w:rsid w:val="00071106"/>
    <w:rsid w:val="00073638"/>
    <w:rsid w:val="0007471F"/>
    <w:rsid w:val="00074EE8"/>
    <w:rsid w:val="00081B3F"/>
    <w:rsid w:val="00085480"/>
    <w:rsid w:val="00085A2F"/>
    <w:rsid w:val="00090089"/>
    <w:rsid w:val="000947E0"/>
    <w:rsid w:val="000967B3"/>
    <w:rsid w:val="00096FEC"/>
    <w:rsid w:val="000A19D8"/>
    <w:rsid w:val="000A68F6"/>
    <w:rsid w:val="000B032C"/>
    <w:rsid w:val="000B40AA"/>
    <w:rsid w:val="000B489A"/>
    <w:rsid w:val="000B4EAD"/>
    <w:rsid w:val="000B51F5"/>
    <w:rsid w:val="000B6B9D"/>
    <w:rsid w:val="000C62B2"/>
    <w:rsid w:val="000C7EF2"/>
    <w:rsid w:val="000D1534"/>
    <w:rsid w:val="000D20B5"/>
    <w:rsid w:val="000D21FD"/>
    <w:rsid w:val="000D4C22"/>
    <w:rsid w:val="000F09DE"/>
    <w:rsid w:val="000F16C6"/>
    <w:rsid w:val="000F30BC"/>
    <w:rsid w:val="00107F12"/>
    <w:rsid w:val="00113944"/>
    <w:rsid w:val="00114583"/>
    <w:rsid w:val="00123BB3"/>
    <w:rsid w:val="00124798"/>
    <w:rsid w:val="00127827"/>
    <w:rsid w:val="001431AA"/>
    <w:rsid w:val="00143741"/>
    <w:rsid w:val="00146574"/>
    <w:rsid w:val="00152428"/>
    <w:rsid w:val="00157B5C"/>
    <w:rsid w:val="00164316"/>
    <w:rsid w:val="00171A72"/>
    <w:rsid w:val="001857C8"/>
    <w:rsid w:val="00187986"/>
    <w:rsid w:val="001A336C"/>
    <w:rsid w:val="001B159B"/>
    <w:rsid w:val="001B3CD2"/>
    <w:rsid w:val="001B4EF3"/>
    <w:rsid w:val="001B7798"/>
    <w:rsid w:val="001C0FF7"/>
    <w:rsid w:val="001C617E"/>
    <w:rsid w:val="001D48BB"/>
    <w:rsid w:val="001D6D2F"/>
    <w:rsid w:val="001E3131"/>
    <w:rsid w:val="001E3976"/>
    <w:rsid w:val="001E6C28"/>
    <w:rsid w:val="001F67D6"/>
    <w:rsid w:val="002029D5"/>
    <w:rsid w:val="00203998"/>
    <w:rsid w:val="00213501"/>
    <w:rsid w:val="0021387F"/>
    <w:rsid w:val="00220B24"/>
    <w:rsid w:val="00232173"/>
    <w:rsid w:val="00234CC0"/>
    <w:rsid w:val="00234E09"/>
    <w:rsid w:val="00236327"/>
    <w:rsid w:val="002462E6"/>
    <w:rsid w:val="00246AF4"/>
    <w:rsid w:val="00247CD0"/>
    <w:rsid w:val="00251ADC"/>
    <w:rsid w:val="00260142"/>
    <w:rsid w:val="0026029E"/>
    <w:rsid w:val="00264A1E"/>
    <w:rsid w:val="00266393"/>
    <w:rsid w:val="00267398"/>
    <w:rsid w:val="00270EBA"/>
    <w:rsid w:val="00272417"/>
    <w:rsid w:val="00275729"/>
    <w:rsid w:val="002816F6"/>
    <w:rsid w:val="002831E5"/>
    <w:rsid w:val="002832CC"/>
    <w:rsid w:val="00284699"/>
    <w:rsid w:val="00284977"/>
    <w:rsid w:val="0028511C"/>
    <w:rsid w:val="0028776E"/>
    <w:rsid w:val="0029111E"/>
    <w:rsid w:val="00293210"/>
    <w:rsid w:val="002962AB"/>
    <w:rsid w:val="002968BE"/>
    <w:rsid w:val="002A4583"/>
    <w:rsid w:val="002A5B44"/>
    <w:rsid w:val="002A750C"/>
    <w:rsid w:val="002B36C4"/>
    <w:rsid w:val="002B6BBC"/>
    <w:rsid w:val="002B6E66"/>
    <w:rsid w:val="002C4647"/>
    <w:rsid w:val="002D703D"/>
    <w:rsid w:val="002E3F5D"/>
    <w:rsid w:val="002E4D5B"/>
    <w:rsid w:val="002E5AFA"/>
    <w:rsid w:val="002F4981"/>
    <w:rsid w:val="002F4CBA"/>
    <w:rsid w:val="002F6984"/>
    <w:rsid w:val="003029EC"/>
    <w:rsid w:val="00303630"/>
    <w:rsid w:val="00303D4B"/>
    <w:rsid w:val="00316310"/>
    <w:rsid w:val="00334110"/>
    <w:rsid w:val="0034409E"/>
    <w:rsid w:val="00360D98"/>
    <w:rsid w:val="003620F4"/>
    <w:rsid w:val="00367873"/>
    <w:rsid w:val="00370E64"/>
    <w:rsid w:val="00372E10"/>
    <w:rsid w:val="0038207E"/>
    <w:rsid w:val="003847E9"/>
    <w:rsid w:val="00384B7C"/>
    <w:rsid w:val="00384DDA"/>
    <w:rsid w:val="00387EEF"/>
    <w:rsid w:val="003A1A3B"/>
    <w:rsid w:val="003B1877"/>
    <w:rsid w:val="003B1B96"/>
    <w:rsid w:val="003B30E5"/>
    <w:rsid w:val="003B3B17"/>
    <w:rsid w:val="003C0917"/>
    <w:rsid w:val="003C0C45"/>
    <w:rsid w:val="003D519D"/>
    <w:rsid w:val="003E2D92"/>
    <w:rsid w:val="003F01F4"/>
    <w:rsid w:val="003F0BC0"/>
    <w:rsid w:val="003F4FD7"/>
    <w:rsid w:val="003F6BB2"/>
    <w:rsid w:val="00403969"/>
    <w:rsid w:val="004055F4"/>
    <w:rsid w:val="00413451"/>
    <w:rsid w:val="004147A2"/>
    <w:rsid w:val="00424B89"/>
    <w:rsid w:val="00433072"/>
    <w:rsid w:val="004333C9"/>
    <w:rsid w:val="00437E94"/>
    <w:rsid w:val="00441110"/>
    <w:rsid w:val="0044242F"/>
    <w:rsid w:val="0044793C"/>
    <w:rsid w:val="00457B52"/>
    <w:rsid w:val="004635F3"/>
    <w:rsid w:val="00463B51"/>
    <w:rsid w:val="00473536"/>
    <w:rsid w:val="00477674"/>
    <w:rsid w:val="004939DD"/>
    <w:rsid w:val="004958FF"/>
    <w:rsid w:val="004A1BD0"/>
    <w:rsid w:val="004A5F88"/>
    <w:rsid w:val="004A7878"/>
    <w:rsid w:val="004C1F40"/>
    <w:rsid w:val="004C2AFF"/>
    <w:rsid w:val="004D10F1"/>
    <w:rsid w:val="004D4596"/>
    <w:rsid w:val="004E0F7A"/>
    <w:rsid w:val="004F3F88"/>
    <w:rsid w:val="004F75A7"/>
    <w:rsid w:val="005024A2"/>
    <w:rsid w:val="005069AD"/>
    <w:rsid w:val="0051126D"/>
    <w:rsid w:val="005130B2"/>
    <w:rsid w:val="00514985"/>
    <w:rsid w:val="00516F6D"/>
    <w:rsid w:val="00517D99"/>
    <w:rsid w:val="00523713"/>
    <w:rsid w:val="005332BA"/>
    <w:rsid w:val="00535B6C"/>
    <w:rsid w:val="00537376"/>
    <w:rsid w:val="005404F6"/>
    <w:rsid w:val="00543F2B"/>
    <w:rsid w:val="00544F5E"/>
    <w:rsid w:val="00545F82"/>
    <w:rsid w:val="00546AE4"/>
    <w:rsid w:val="00547218"/>
    <w:rsid w:val="005520AB"/>
    <w:rsid w:val="00553B85"/>
    <w:rsid w:val="00555597"/>
    <w:rsid w:val="00560D29"/>
    <w:rsid w:val="00563FF1"/>
    <w:rsid w:val="005645F6"/>
    <w:rsid w:val="005722B0"/>
    <w:rsid w:val="00572654"/>
    <w:rsid w:val="00583AD7"/>
    <w:rsid w:val="0059178B"/>
    <w:rsid w:val="005A5ECE"/>
    <w:rsid w:val="005A781C"/>
    <w:rsid w:val="005C0481"/>
    <w:rsid w:val="005D5E4F"/>
    <w:rsid w:val="005D6FE6"/>
    <w:rsid w:val="005D76E1"/>
    <w:rsid w:val="005D7FF9"/>
    <w:rsid w:val="00600F27"/>
    <w:rsid w:val="00602FA4"/>
    <w:rsid w:val="0060302D"/>
    <w:rsid w:val="0060304C"/>
    <w:rsid w:val="00604BAD"/>
    <w:rsid w:val="00605E19"/>
    <w:rsid w:val="00606FBE"/>
    <w:rsid w:val="00610CF6"/>
    <w:rsid w:val="00612989"/>
    <w:rsid w:val="00622942"/>
    <w:rsid w:val="00626B9C"/>
    <w:rsid w:val="006321C1"/>
    <w:rsid w:val="00634814"/>
    <w:rsid w:val="00640F5B"/>
    <w:rsid w:val="00641AC8"/>
    <w:rsid w:val="00651732"/>
    <w:rsid w:val="0065434B"/>
    <w:rsid w:val="00667448"/>
    <w:rsid w:val="00670C71"/>
    <w:rsid w:val="006729AE"/>
    <w:rsid w:val="006766B5"/>
    <w:rsid w:val="00690C78"/>
    <w:rsid w:val="00694BE7"/>
    <w:rsid w:val="00694D53"/>
    <w:rsid w:val="00696379"/>
    <w:rsid w:val="006B0740"/>
    <w:rsid w:val="006B190A"/>
    <w:rsid w:val="006C01FB"/>
    <w:rsid w:val="006C0817"/>
    <w:rsid w:val="006C674B"/>
    <w:rsid w:val="006D208D"/>
    <w:rsid w:val="006D54EA"/>
    <w:rsid w:val="006E0F19"/>
    <w:rsid w:val="006E4EF0"/>
    <w:rsid w:val="006F077F"/>
    <w:rsid w:val="006F24D5"/>
    <w:rsid w:val="006F44F4"/>
    <w:rsid w:val="00703F27"/>
    <w:rsid w:val="0070445A"/>
    <w:rsid w:val="00705F38"/>
    <w:rsid w:val="007168AF"/>
    <w:rsid w:val="0072080B"/>
    <w:rsid w:val="00721CF3"/>
    <w:rsid w:val="00726B54"/>
    <w:rsid w:val="007310F9"/>
    <w:rsid w:val="00731C15"/>
    <w:rsid w:val="00735914"/>
    <w:rsid w:val="007359F6"/>
    <w:rsid w:val="007369E3"/>
    <w:rsid w:val="007414E0"/>
    <w:rsid w:val="00742CC0"/>
    <w:rsid w:val="00747EE3"/>
    <w:rsid w:val="007555F3"/>
    <w:rsid w:val="0076147F"/>
    <w:rsid w:val="00766CB3"/>
    <w:rsid w:val="00771980"/>
    <w:rsid w:val="00777483"/>
    <w:rsid w:val="00781CD5"/>
    <w:rsid w:val="00785B8D"/>
    <w:rsid w:val="00791C70"/>
    <w:rsid w:val="00792417"/>
    <w:rsid w:val="007936A9"/>
    <w:rsid w:val="00794A73"/>
    <w:rsid w:val="007A3DF4"/>
    <w:rsid w:val="007A4484"/>
    <w:rsid w:val="007A7750"/>
    <w:rsid w:val="007B0DE0"/>
    <w:rsid w:val="007B1ACB"/>
    <w:rsid w:val="007C19AE"/>
    <w:rsid w:val="007C53EE"/>
    <w:rsid w:val="007C563C"/>
    <w:rsid w:val="007D086D"/>
    <w:rsid w:val="007D27F1"/>
    <w:rsid w:val="007D2F71"/>
    <w:rsid w:val="007D3B61"/>
    <w:rsid w:val="007D4B72"/>
    <w:rsid w:val="007E140C"/>
    <w:rsid w:val="007E7946"/>
    <w:rsid w:val="007F28B6"/>
    <w:rsid w:val="008005C2"/>
    <w:rsid w:val="008012F7"/>
    <w:rsid w:val="00803847"/>
    <w:rsid w:val="008131DC"/>
    <w:rsid w:val="008226F9"/>
    <w:rsid w:val="00827087"/>
    <w:rsid w:val="00836061"/>
    <w:rsid w:val="008379B4"/>
    <w:rsid w:val="0084042A"/>
    <w:rsid w:val="008456F0"/>
    <w:rsid w:val="00851942"/>
    <w:rsid w:val="008538BC"/>
    <w:rsid w:val="00866A86"/>
    <w:rsid w:val="00866F06"/>
    <w:rsid w:val="00867CAD"/>
    <w:rsid w:val="00872FC6"/>
    <w:rsid w:val="00874188"/>
    <w:rsid w:val="00876052"/>
    <w:rsid w:val="008822A1"/>
    <w:rsid w:val="00886B58"/>
    <w:rsid w:val="0088728B"/>
    <w:rsid w:val="00887422"/>
    <w:rsid w:val="00890558"/>
    <w:rsid w:val="0089303B"/>
    <w:rsid w:val="008A2185"/>
    <w:rsid w:val="008A5C5D"/>
    <w:rsid w:val="008B1AA6"/>
    <w:rsid w:val="008C1183"/>
    <w:rsid w:val="008C285C"/>
    <w:rsid w:val="008C4B0F"/>
    <w:rsid w:val="008C4CA4"/>
    <w:rsid w:val="008D1E35"/>
    <w:rsid w:val="008D296C"/>
    <w:rsid w:val="008D47F0"/>
    <w:rsid w:val="008D77BF"/>
    <w:rsid w:val="008E1D95"/>
    <w:rsid w:val="008E2C3C"/>
    <w:rsid w:val="008F0659"/>
    <w:rsid w:val="008F144F"/>
    <w:rsid w:val="008F2A3C"/>
    <w:rsid w:val="008F315B"/>
    <w:rsid w:val="008F4CC3"/>
    <w:rsid w:val="008F7A69"/>
    <w:rsid w:val="009019A1"/>
    <w:rsid w:val="009146F3"/>
    <w:rsid w:val="009179BD"/>
    <w:rsid w:val="00922494"/>
    <w:rsid w:val="00924F33"/>
    <w:rsid w:val="00930300"/>
    <w:rsid w:val="00930EB0"/>
    <w:rsid w:val="0093526B"/>
    <w:rsid w:val="0093539B"/>
    <w:rsid w:val="00941B10"/>
    <w:rsid w:val="00942E78"/>
    <w:rsid w:val="00944A96"/>
    <w:rsid w:val="00950CDB"/>
    <w:rsid w:val="0095362D"/>
    <w:rsid w:val="009631B1"/>
    <w:rsid w:val="009636A7"/>
    <w:rsid w:val="009707CA"/>
    <w:rsid w:val="00970A18"/>
    <w:rsid w:val="00974412"/>
    <w:rsid w:val="009764E2"/>
    <w:rsid w:val="009767D8"/>
    <w:rsid w:val="009810AE"/>
    <w:rsid w:val="009830B5"/>
    <w:rsid w:val="00985B38"/>
    <w:rsid w:val="009956D1"/>
    <w:rsid w:val="0099579B"/>
    <w:rsid w:val="00996A8C"/>
    <w:rsid w:val="009A76E7"/>
    <w:rsid w:val="009B034E"/>
    <w:rsid w:val="009B2FD3"/>
    <w:rsid w:val="009B441B"/>
    <w:rsid w:val="009B4C4C"/>
    <w:rsid w:val="009B63F9"/>
    <w:rsid w:val="009B649E"/>
    <w:rsid w:val="009C1BC7"/>
    <w:rsid w:val="009C3AED"/>
    <w:rsid w:val="009D6EC5"/>
    <w:rsid w:val="009F44D6"/>
    <w:rsid w:val="009F727D"/>
    <w:rsid w:val="009F7B60"/>
    <w:rsid w:val="00A06766"/>
    <w:rsid w:val="00A07CED"/>
    <w:rsid w:val="00A12953"/>
    <w:rsid w:val="00A16D87"/>
    <w:rsid w:val="00A20506"/>
    <w:rsid w:val="00A231CD"/>
    <w:rsid w:val="00A40591"/>
    <w:rsid w:val="00A42323"/>
    <w:rsid w:val="00A42699"/>
    <w:rsid w:val="00A43D06"/>
    <w:rsid w:val="00A522C5"/>
    <w:rsid w:val="00A6382B"/>
    <w:rsid w:val="00A66BCC"/>
    <w:rsid w:val="00A867D7"/>
    <w:rsid w:val="00A90AA8"/>
    <w:rsid w:val="00AA07A0"/>
    <w:rsid w:val="00AA11E3"/>
    <w:rsid w:val="00AA7BFA"/>
    <w:rsid w:val="00AB196A"/>
    <w:rsid w:val="00AB5265"/>
    <w:rsid w:val="00AC2F88"/>
    <w:rsid w:val="00AC47BB"/>
    <w:rsid w:val="00AC6D54"/>
    <w:rsid w:val="00AD29C4"/>
    <w:rsid w:val="00AE1939"/>
    <w:rsid w:val="00AE4F39"/>
    <w:rsid w:val="00AE566E"/>
    <w:rsid w:val="00AE6729"/>
    <w:rsid w:val="00AE7324"/>
    <w:rsid w:val="00AF3A43"/>
    <w:rsid w:val="00AF5785"/>
    <w:rsid w:val="00B10E0F"/>
    <w:rsid w:val="00B15371"/>
    <w:rsid w:val="00B15912"/>
    <w:rsid w:val="00B16636"/>
    <w:rsid w:val="00B1692A"/>
    <w:rsid w:val="00B32315"/>
    <w:rsid w:val="00B3348C"/>
    <w:rsid w:val="00B334C9"/>
    <w:rsid w:val="00B33E6B"/>
    <w:rsid w:val="00B34CE9"/>
    <w:rsid w:val="00B361A2"/>
    <w:rsid w:val="00B436F3"/>
    <w:rsid w:val="00B44D04"/>
    <w:rsid w:val="00B456B8"/>
    <w:rsid w:val="00B566E1"/>
    <w:rsid w:val="00B63859"/>
    <w:rsid w:val="00B642B3"/>
    <w:rsid w:val="00B649CA"/>
    <w:rsid w:val="00B70DFF"/>
    <w:rsid w:val="00B73D8E"/>
    <w:rsid w:val="00B8123C"/>
    <w:rsid w:val="00B91A1F"/>
    <w:rsid w:val="00B934C6"/>
    <w:rsid w:val="00B9666F"/>
    <w:rsid w:val="00B97011"/>
    <w:rsid w:val="00BA0DCC"/>
    <w:rsid w:val="00BA3364"/>
    <w:rsid w:val="00BA40C0"/>
    <w:rsid w:val="00BA5C1C"/>
    <w:rsid w:val="00BB0F93"/>
    <w:rsid w:val="00BB7C74"/>
    <w:rsid w:val="00BC43B3"/>
    <w:rsid w:val="00BC553E"/>
    <w:rsid w:val="00BD0163"/>
    <w:rsid w:val="00BE5314"/>
    <w:rsid w:val="00BE7069"/>
    <w:rsid w:val="00BF08DB"/>
    <w:rsid w:val="00BF4DB5"/>
    <w:rsid w:val="00BF66CF"/>
    <w:rsid w:val="00C01EB4"/>
    <w:rsid w:val="00C029B4"/>
    <w:rsid w:val="00C03EEA"/>
    <w:rsid w:val="00C06D03"/>
    <w:rsid w:val="00C07E94"/>
    <w:rsid w:val="00C210C1"/>
    <w:rsid w:val="00C25F8E"/>
    <w:rsid w:val="00C36FE4"/>
    <w:rsid w:val="00C437EF"/>
    <w:rsid w:val="00C54549"/>
    <w:rsid w:val="00C62D43"/>
    <w:rsid w:val="00C6445C"/>
    <w:rsid w:val="00C729E0"/>
    <w:rsid w:val="00C72DA3"/>
    <w:rsid w:val="00C81327"/>
    <w:rsid w:val="00C82340"/>
    <w:rsid w:val="00C83ADE"/>
    <w:rsid w:val="00C8408D"/>
    <w:rsid w:val="00C87E00"/>
    <w:rsid w:val="00C95CBA"/>
    <w:rsid w:val="00C964D4"/>
    <w:rsid w:val="00CA0A09"/>
    <w:rsid w:val="00CA1462"/>
    <w:rsid w:val="00CA2222"/>
    <w:rsid w:val="00CA57BA"/>
    <w:rsid w:val="00CA668C"/>
    <w:rsid w:val="00CA6912"/>
    <w:rsid w:val="00CB04C4"/>
    <w:rsid w:val="00CB5811"/>
    <w:rsid w:val="00CC16E5"/>
    <w:rsid w:val="00CD0496"/>
    <w:rsid w:val="00CD26CC"/>
    <w:rsid w:val="00CD6C60"/>
    <w:rsid w:val="00CE2795"/>
    <w:rsid w:val="00CF45A8"/>
    <w:rsid w:val="00CF7C85"/>
    <w:rsid w:val="00D05356"/>
    <w:rsid w:val="00D05973"/>
    <w:rsid w:val="00D07A6B"/>
    <w:rsid w:val="00D13524"/>
    <w:rsid w:val="00D17FC2"/>
    <w:rsid w:val="00D2079D"/>
    <w:rsid w:val="00D22D46"/>
    <w:rsid w:val="00D24ADE"/>
    <w:rsid w:val="00D44878"/>
    <w:rsid w:val="00D63785"/>
    <w:rsid w:val="00D64D43"/>
    <w:rsid w:val="00D74D57"/>
    <w:rsid w:val="00D806D1"/>
    <w:rsid w:val="00D80DA4"/>
    <w:rsid w:val="00D864B9"/>
    <w:rsid w:val="00D8703A"/>
    <w:rsid w:val="00D927C1"/>
    <w:rsid w:val="00D94B9C"/>
    <w:rsid w:val="00D9591D"/>
    <w:rsid w:val="00DA0A89"/>
    <w:rsid w:val="00DA4980"/>
    <w:rsid w:val="00DA50AA"/>
    <w:rsid w:val="00DB79CB"/>
    <w:rsid w:val="00DC5D2E"/>
    <w:rsid w:val="00DC76CF"/>
    <w:rsid w:val="00DD0045"/>
    <w:rsid w:val="00DD0A7F"/>
    <w:rsid w:val="00DD4B81"/>
    <w:rsid w:val="00DE2E6D"/>
    <w:rsid w:val="00DE53A6"/>
    <w:rsid w:val="00DF0043"/>
    <w:rsid w:val="00DF2825"/>
    <w:rsid w:val="00E05EDB"/>
    <w:rsid w:val="00E157DD"/>
    <w:rsid w:val="00E160F0"/>
    <w:rsid w:val="00E210D5"/>
    <w:rsid w:val="00E25DA8"/>
    <w:rsid w:val="00E27130"/>
    <w:rsid w:val="00E301DE"/>
    <w:rsid w:val="00E414E7"/>
    <w:rsid w:val="00E42E8E"/>
    <w:rsid w:val="00E46DE4"/>
    <w:rsid w:val="00E55080"/>
    <w:rsid w:val="00E61F27"/>
    <w:rsid w:val="00E62C7B"/>
    <w:rsid w:val="00E7016F"/>
    <w:rsid w:val="00E73D3B"/>
    <w:rsid w:val="00E76B11"/>
    <w:rsid w:val="00E84656"/>
    <w:rsid w:val="00E851B9"/>
    <w:rsid w:val="00E859A7"/>
    <w:rsid w:val="00E8697D"/>
    <w:rsid w:val="00E86E30"/>
    <w:rsid w:val="00E90BFF"/>
    <w:rsid w:val="00E9292F"/>
    <w:rsid w:val="00E92BFD"/>
    <w:rsid w:val="00E941D8"/>
    <w:rsid w:val="00E946C1"/>
    <w:rsid w:val="00E94A6A"/>
    <w:rsid w:val="00E95030"/>
    <w:rsid w:val="00EA0154"/>
    <w:rsid w:val="00EA6401"/>
    <w:rsid w:val="00EB551D"/>
    <w:rsid w:val="00EC1F82"/>
    <w:rsid w:val="00EC4032"/>
    <w:rsid w:val="00EC661E"/>
    <w:rsid w:val="00ED0FBC"/>
    <w:rsid w:val="00ED40A6"/>
    <w:rsid w:val="00EE62F7"/>
    <w:rsid w:val="00F03EAF"/>
    <w:rsid w:val="00F04385"/>
    <w:rsid w:val="00F10DCA"/>
    <w:rsid w:val="00F1747B"/>
    <w:rsid w:val="00F20914"/>
    <w:rsid w:val="00F21CF4"/>
    <w:rsid w:val="00F25697"/>
    <w:rsid w:val="00F353E4"/>
    <w:rsid w:val="00F37781"/>
    <w:rsid w:val="00F416DE"/>
    <w:rsid w:val="00F44B52"/>
    <w:rsid w:val="00F51B7A"/>
    <w:rsid w:val="00F51F44"/>
    <w:rsid w:val="00F5578D"/>
    <w:rsid w:val="00F56E31"/>
    <w:rsid w:val="00F71803"/>
    <w:rsid w:val="00F71835"/>
    <w:rsid w:val="00F75540"/>
    <w:rsid w:val="00F81EF6"/>
    <w:rsid w:val="00F85347"/>
    <w:rsid w:val="00F91429"/>
    <w:rsid w:val="00F91CC7"/>
    <w:rsid w:val="00F9332B"/>
    <w:rsid w:val="00FA08A7"/>
    <w:rsid w:val="00FA54C3"/>
    <w:rsid w:val="00FA5912"/>
    <w:rsid w:val="00FA5FB3"/>
    <w:rsid w:val="00FB1C22"/>
    <w:rsid w:val="00FC4D7D"/>
    <w:rsid w:val="00FD19FD"/>
    <w:rsid w:val="00FE082B"/>
    <w:rsid w:val="00FE29A4"/>
    <w:rsid w:val="00FE37B4"/>
    <w:rsid w:val="00FE55A8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9B8C970-910C-4B60-AA16-07A8DB53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noProof/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16DE"/>
    <w:pPr>
      <w:keepNext/>
      <w:spacing w:before="240" w:after="60"/>
      <w:outlineLvl w:val="3"/>
    </w:pPr>
    <w:rPr>
      <w:rFonts w:ascii="Calibri" w:eastAsia="Times New Roman" w:hAnsi="Calibri"/>
      <w:b/>
      <w:bCs/>
      <w:noProof w:val="0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34CE9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noProof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FE55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397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A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6B0740"/>
    <w:rPr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rsid w:val="00B91A1F"/>
    <w:pPr>
      <w:spacing w:after="0"/>
      <w:jc w:val="center"/>
    </w:pPr>
    <w:rPr>
      <w:rFonts w:ascii="Times New Roman" w:eastAsia="Times New Roman" w:hAnsi="Times New Roman"/>
      <w:b/>
      <w:noProof w:val="0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B91A1F"/>
    <w:rPr>
      <w:rFonts w:ascii="Times New Roman" w:eastAsia="Times New Roman" w:hAnsi="Times New Roman"/>
      <w:b/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B34CE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paragraph" w:styleId="BodyText3">
    <w:name w:val="Body Text 3"/>
    <w:basedOn w:val="Normal"/>
    <w:link w:val="BodyText3Char"/>
    <w:rsid w:val="00B34CE9"/>
    <w:pPr>
      <w:spacing w:after="120"/>
      <w:jc w:val="left"/>
    </w:pPr>
    <w:rPr>
      <w:rFonts w:ascii="Times New Roman" w:eastAsia="Times New Roman" w:hAnsi="Times New Roman"/>
      <w:noProof w:val="0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34CE9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16DE"/>
    <w:rPr>
      <w:rFonts w:eastAsia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4BA7E-7A1D-4497-A3BD-B6F41BFE4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Pentru documentele inițiate de dumneavoastră care necesită antetul cabinetului ministrului, vă rugăm să utilizați acest șablon, completat cu următoarele precizări:</vt:lpstr>
      <vt:lpstr>Pentru documentele inițiate de dumneavoastră care necesită antetul cabinetului ministrului, vă rugăm să utilizați acest șablon, completat cu următoarele precizări:</vt:lpstr>
    </vt:vector>
  </TitlesOfParts>
  <Company>AD Hoc</Company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creator>Raluca</dc:creator>
  <cp:lastModifiedBy>Alin Paunescu</cp:lastModifiedBy>
  <cp:revision>29</cp:revision>
  <cp:lastPrinted>2017-01-30T14:50:00Z</cp:lastPrinted>
  <dcterms:created xsi:type="dcterms:W3CDTF">2015-12-21T07:29:00Z</dcterms:created>
  <dcterms:modified xsi:type="dcterms:W3CDTF">2017-02-16T11:33:00Z</dcterms:modified>
</cp:coreProperties>
</file>